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632472" w14:textId="280E5D94" w:rsidR="00F264B3" w:rsidRPr="00F264B3" w:rsidRDefault="00F264B3" w:rsidP="00F264B3">
      <w:pPr>
        <w:bidi/>
        <w:jc w:val="center"/>
        <w:rPr>
          <w:rFonts w:ascii="Arial Rounded MT Bold" w:hAnsi="Arial Rounded MT Bold"/>
          <w:sz w:val="36"/>
          <w:szCs w:val="36"/>
        </w:rPr>
      </w:pPr>
      <w:r w:rsidRPr="00F264B3">
        <w:rPr>
          <w:rFonts w:ascii="Arial Rounded MT Bold" w:hAnsi="Arial Rounded MT Bold"/>
          <w:sz w:val="36"/>
          <w:szCs w:val="36"/>
        </w:rPr>
        <w:t>Conceptualizing the Role of the Tzaddik as the National Embodiment of Self Energy</w:t>
      </w:r>
    </w:p>
    <w:p w14:paraId="77F74BA3" w14:textId="426164C1" w:rsidR="00D566DE" w:rsidRPr="00D566DE" w:rsidRDefault="00D566DE" w:rsidP="00F264B3">
      <w:pPr>
        <w:bidi/>
        <w:rPr>
          <w:rFonts w:asciiTheme="minorBidi" w:hAnsiTheme="minorBidi"/>
          <w:sz w:val="28"/>
          <w:szCs w:val="28"/>
        </w:rPr>
      </w:pPr>
      <w:r w:rsidRPr="00D566DE">
        <w:rPr>
          <w:rFonts w:asciiTheme="minorBidi" w:hAnsiTheme="minorBidi"/>
          <w:sz w:val="28"/>
          <w:szCs w:val="28"/>
          <w:rtl/>
        </w:rPr>
        <w:t>עב - לראות את עצמו עם הצדיק האמת</w:t>
      </w:r>
    </w:p>
    <w:p w14:paraId="145B4E2D" w14:textId="08C374FE" w:rsidR="00D566DE" w:rsidRPr="00D566DE" w:rsidRDefault="00D566DE" w:rsidP="00D566DE">
      <w:pPr>
        <w:bidi/>
        <w:rPr>
          <w:rFonts w:asciiTheme="minorBidi" w:hAnsiTheme="minorBidi"/>
          <w:sz w:val="28"/>
          <w:szCs w:val="28"/>
        </w:rPr>
      </w:pPr>
      <w:r w:rsidRPr="00D566DE">
        <w:rPr>
          <w:rFonts w:asciiTheme="minorBidi" w:hAnsiTheme="minorBidi"/>
          <w:b/>
          <w:bCs/>
          <w:sz w:val="28"/>
          <w:szCs w:val="28"/>
          <w:rtl/>
        </w:rPr>
        <w:t>דַּע, שֶׁ לִּרְאוֹת אֶת עַצְמוֹ עִם הַצַּדִּיק הָאֱמֶת</w:t>
      </w:r>
      <w:r w:rsidRPr="00D566DE">
        <w:rPr>
          <w:rFonts w:asciiTheme="minorBidi" w:hAnsiTheme="minorBidi"/>
          <w:sz w:val="28"/>
          <w:szCs w:val="28"/>
          <w:rtl/>
        </w:rPr>
        <w:t xml:space="preserve"> הוּא גַם כֵּן דָּבָר גָּדוֹל מְאֹד </w:t>
      </w:r>
      <w:proofErr w:type="spellStart"/>
      <w:r w:rsidRPr="00D566DE">
        <w:rPr>
          <w:rFonts w:asciiTheme="minorBidi" w:hAnsiTheme="minorBidi"/>
          <w:sz w:val="28"/>
          <w:szCs w:val="28"/>
          <w:rtl/>
        </w:rPr>
        <w:t>בְּוַדַּאי</w:t>
      </w:r>
      <w:proofErr w:type="spellEnd"/>
      <w:r w:rsidRPr="00D566DE">
        <w:rPr>
          <w:rFonts w:asciiTheme="minorBidi" w:hAnsiTheme="minorBidi"/>
          <w:sz w:val="28"/>
          <w:szCs w:val="28"/>
          <w:rtl/>
        </w:rPr>
        <w:t xml:space="preserve"> </w:t>
      </w:r>
      <w:proofErr w:type="spellStart"/>
      <w:r w:rsidRPr="00D566DE">
        <w:rPr>
          <w:rFonts w:asciiTheme="minorBidi" w:hAnsiTheme="minorBidi"/>
          <w:sz w:val="28"/>
          <w:szCs w:val="28"/>
          <w:rtl/>
        </w:rPr>
        <w:t>כְּשֶׁזּוֹכִין</w:t>
      </w:r>
      <w:proofErr w:type="spellEnd"/>
      <w:r w:rsidRPr="00D566DE">
        <w:rPr>
          <w:rFonts w:asciiTheme="minorBidi" w:hAnsiTheme="minorBidi"/>
          <w:sz w:val="28"/>
          <w:szCs w:val="28"/>
          <w:rtl/>
        </w:rPr>
        <w:t xml:space="preserve"> לִשְׁמעַ מִפִּיו תּוֹרָה, הוּא מַעְלָה יְתֵרָה אֲבָל גַּם כְּשֶׁאֵין </w:t>
      </w:r>
      <w:proofErr w:type="spellStart"/>
      <w:r w:rsidRPr="00D566DE">
        <w:rPr>
          <w:rFonts w:asciiTheme="minorBidi" w:hAnsiTheme="minorBidi"/>
          <w:sz w:val="28"/>
          <w:szCs w:val="28"/>
          <w:rtl/>
        </w:rPr>
        <w:t>שׁוֹמְעִין</w:t>
      </w:r>
      <w:proofErr w:type="spellEnd"/>
      <w:r w:rsidRPr="00D566DE">
        <w:rPr>
          <w:rFonts w:asciiTheme="minorBidi" w:hAnsiTheme="minorBidi"/>
          <w:sz w:val="28"/>
          <w:szCs w:val="28"/>
          <w:rtl/>
        </w:rPr>
        <w:t xml:space="preserve"> תּוֹרָה הָרְאִיָּה לְבַד, </w:t>
      </w:r>
      <w:proofErr w:type="spellStart"/>
      <w:r w:rsidRPr="00D566DE">
        <w:rPr>
          <w:rFonts w:asciiTheme="minorBidi" w:hAnsiTheme="minorBidi"/>
          <w:sz w:val="28"/>
          <w:szCs w:val="28"/>
          <w:rtl/>
        </w:rPr>
        <w:t>שֶׁזּוֹכִין</w:t>
      </w:r>
      <w:proofErr w:type="spellEnd"/>
      <w:r w:rsidRPr="00D566DE">
        <w:rPr>
          <w:rFonts w:asciiTheme="minorBidi" w:hAnsiTheme="minorBidi"/>
          <w:sz w:val="28"/>
          <w:szCs w:val="28"/>
          <w:rtl/>
        </w:rPr>
        <w:t xml:space="preserve"> לִרְאוֹת אֶת עַצְמוֹ עִם הַצַּדִּיק, הוּא גַם כֵּן טוֹב מְאֹד כִּי עַל יְדֵי </w:t>
      </w:r>
      <w:proofErr w:type="spellStart"/>
      <w:r w:rsidRPr="00D566DE">
        <w:rPr>
          <w:rFonts w:asciiTheme="minorBidi" w:hAnsiTheme="minorBidi"/>
          <w:b/>
          <w:bCs/>
          <w:sz w:val="28"/>
          <w:szCs w:val="28"/>
          <w:rtl/>
        </w:rPr>
        <w:t>שֶׁרוֹאִין</w:t>
      </w:r>
      <w:proofErr w:type="spellEnd"/>
      <w:r w:rsidRPr="00D566DE">
        <w:rPr>
          <w:rFonts w:asciiTheme="minorBidi" w:hAnsiTheme="minorBidi"/>
          <w:b/>
          <w:bCs/>
          <w:sz w:val="28"/>
          <w:szCs w:val="28"/>
          <w:rtl/>
        </w:rPr>
        <w:t xml:space="preserve"> אֶת עַצְמוֹ עִם הַצַּדִּיק עַל יְדֵי זֶה </w:t>
      </w:r>
      <w:proofErr w:type="spellStart"/>
      <w:r w:rsidRPr="00D566DE">
        <w:rPr>
          <w:rFonts w:asciiTheme="minorBidi" w:hAnsiTheme="minorBidi"/>
          <w:b/>
          <w:bCs/>
          <w:sz w:val="28"/>
          <w:szCs w:val="28"/>
          <w:rtl/>
        </w:rPr>
        <w:t>מְקַבְּלִין</w:t>
      </w:r>
      <w:proofErr w:type="spellEnd"/>
      <w:r w:rsidRPr="00D566DE">
        <w:rPr>
          <w:rFonts w:asciiTheme="minorBidi" w:hAnsiTheme="minorBidi"/>
          <w:b/>
          <w:bCs/>
          <w:sz w:val="28"/>
          <w:szCs w:val="28"/>
          <w:rtl/>
        </w:rPr>
        <w:t xml:space="preserve"> גְּדֻלָּה</w:t>
      </w:r>
      <w:r w:rsidRPr="00D566DE">
        <w:rPr>
          <w:rFonts w:asciiTheme="minorBidi" w:hAnsiTheme="minorBidi"/>
          <w:sz w:val="28"/>
          <w:szCs w:val="28"/>
          <w:rtl/>
        </w:rPr>
        <w:t xml:space="preserve"> וְ </w:t>
      </w:r>
      <w:r w:rsidRPr="00D566DE">
        <w:rPr>
          <w:rFonts w:asciiTheme="minorBidi" w:hAnsiTheme="minorBidi"/>
          <w:b/>
          <w:bCs/>
          <w:sz w:val="28"/>
          <w:szCs w:val="28"/>
          <w:rtl/>
        </w:rPr>
        <w:t>עִקָּר הַגְּדֻלָּה הִיא שִׁפְלוּת</w:t>
      </w:r>
      <w:r w:rsidRPr="00D566DE">
        <w:rPr>
          <w:rFonts w:asciiTheme="minorBidi" w:hAnsiTheme="minorBidi"/>
          <w:sz w:val="28"/>
          <w:szCs w:val="28"/>
          <w:rtl/>
        </w:rPr>
        <w:t xml:space="preserve"> כְּמוֹ </w:t>
      </w:r>
      <w:proofErr w:type="spellStart"/>
      <w:r w:rsidRPr="00D566DE">
        <w:rPr>
          <w:rFonts w:asciiTheme="minorBidi" w:hAnsiTheme="minorBidi"/>
          <w:sz w:val="28"/>
          <w:szCs w:val="28"/>
          <w:rtl/>
        </w:rPr>
        <w:t>שֶׁמָּצִינו</w:t>
      </w:r>
      <w:proofErr w:type="spellEnd"/>
      <w:r w:rsidRPr="00D566DE">
        <w:rPr>
          <w:rFonts w:asciiTheme="minorBidi" w:hAnsiTheme="minorBidi"/>
          <w:sz w:val="28"/>
          <w:szCs w:val="28"/>
          <w:rtl/>
        </w:rPr>
        <w:t xml:space="preserve">ּ אֵצֶל הַשֵּׁם יִתְבָּרַך : כָּל מָקוֹם שֶׁאַתָּה מוֹצֵא </w:t>
      </w:r>
      <w:proofErr w:type="spellStart"/>
      <w:r w:rsidRPr="00D566DE">
        <w:rPr>
          <w:rFonts w:asciiTheme="minorBidi" w:hAnsiTheme="minorBidi"/>
          <w:sz w:val="28"/>
          <w:szCs w:val="28"/>
          <w:rtl/>
        </w:rPr>
        <w:t>גְּדֻלָּתו</w:t>
      </w:r>
      <w:proofErr w:type="spellEnd"/>
      <w:r w:rsidRPr="00D566DE">
        <w:rPr>
          <w:rFonts w:asciiTheme="minorBidi" w:hAnsiTheme="minorBidi"/>
          <w:sz w:val="28"/>
          <w:szCs w:val="28"/>
          <w:rtl/>
        </w:rPr>
        <w:t>ֹ שֶׁל הַקָּדוֹשׁ</w:t>
      </w:r>
      <w:r>
        <w:rPr>
          <w:rFonts w:asciiTheme="minorBidi" w:hAnsiTheme="minorBidi" w:hint="cs"/>
          <w:sz w:val="28"/>
          <w:szCs w:val="28"/>
          <w:rtl/>
        </w:rPr>
        <w:t xml:space="preserve"> ברוך הוא,</w:t>
      </w:r>
      <w:r w:rsidRPr="00D566DE">
        <w:rPr>
          <w:rFonts w:asciiTheme="minorBidi" w:hAnsiTheme="minorBidi"/>
          <w:sz w:val="28"/>
          <w:szCs w:val="28"/>
          <w:rtl/>
        </w:rPr>
        <w:t xml:space="preserve"> שָׁם אַתָּה מוֹצֵא </w:t>
      </w:r>
      <w:proofErr w:type="spellStart"/>
      <w:r w:rsidRPr="00D566DE">
        <w:rPr>
          <w:rFonts w:asciiTheme="minorBidi" w:hAnsiTheme="minorBidi"/>
          <w:sz w:val="28"/>
          <w:szCs w:val="28"/>
          <w:rtl/>
        </w:rPr>
        <w:t>עַנְוְתָנוּתו</w:t>
      </w:r>
      <w:proofErr w:type="spellEnd"/>
      <w:r w:rsidRPr="00D566DE">
        <w:rPr>
          <w:rFonts w:asciiTheme="minorBidi" w:hAnsiTheme="minorBidi"/>
          <w:sz w:val="28"/>
          <w:szCs w:val="28"/>
          <w:rtl/>
        </w:rPr>
        <w:t>ֹ (מְגִלָּה לא)</w:t>
      </w:r>
    </w:p>
    <w:p w14:paraId="4D83AD86" w14:textId="77777777" w:rsidR="00D566DE" w:rsidRPr="00D566DE" w:rsidRDefault="00D566DE" w:rsidP="00D566DE">
      <w:pPr>
        <w:bidi/>
        <w:rPr>
          <w:rFonts w:asciiTheme="minorBidi" w:hAnsiTheme="minorBidi"/>
          <w:sz w:val="28"/>
          <w:szCs w:val="28"/>
          <w:rtl/>
        </w:rPr>
      </w:pPr>
      <w:r w:rsidRPr="00D566DE">
        <w:rPr>
          <w:rFonts w:asciiTheme="minorBidi" w:hAnsiTheme="minorBidi"/>
          <w:sz w:val="28"/>
          <w:szCs w:val="28"/>
          <w:rtl/>
        </w:rPr>
        <w:t xml:space="preserve">כֵּן משֶׁה רַבֵּנוּ, עָלָיו הַשָּׁלוֹם, שֶׁהוּא הָיָה הַדַּעַת הַכּוֹלֵל שֶׁל כָּל יִשְׂרָאֵל עַל כֵּן עַל יְדֵי </w:t>
      </w:r>
      <w:proofErr w:type="spellStart"/>
      <w:r w:rsidRPr="00D566DE">
        <w:rPr>
          <w:rFonts w:asciiTheme="minorBidi" w:hAnsiTheme="minorBidi"/>
          <w:sz w:val="28"/>
          <w:szCs w:val="28"/>
          <w:rtl/>
        </w:rPr>
        <w:t>רְאִיָּתו</w:t>
      </w:r>
      <w:proofErr w:type="spellEnd"/>
      <w:r w:rsidRPr="00D566DE">
        <w:rPr>
          <w:rFonts w:asciiTheme="minorBidi" w:hAnsiTheme="minorBidi"/>
          <w:sz w:val="28"/>
          <w:szCs w:val="28"/>
          <w:rtl/>
        </w:rPr>
        <w:t xml:space="preserve">ֹ לְבַד, שֶׁהָיָה מִסְתַּכֵּל בְּתוֹך כָּל אֶחָד וְאֶחָד עַל יְדֵי זֶה הָיָה יָכוֹל לְחַלֵּק הַגְּדֻלָּה וְהַשְּׂרָרָה לְכָל אֶחָד וְאֶחָד כָּרָאוּי לוֹ לְפִי מַדְרֵגַת מחוֹ וְזֶה בְּחִינַת (שְׁמוֹת י"ח) : "וְאַתָּה תֶחֱזֶה מִכָּל הָעָם, וְשַׂמְתָּ עֲלֵיהֶם שָׂרֵי אֲלָפִים שָׂרֵי מֵאוֹת" </w:t>
      </w:r>
      <w:proofErr w:type="spellStart"/>
      <w:r w:rsidRPr="00D566DE">
        <w:rPr>
          <w:rFonts w:asciiTheme="minorBidi" w:hAnsiTheme="minorBidi"/>
          <w:sz w:val="28"/>
          <w:szCs w:val="28"/>
          <w:rtl/>
        </w:rPr>
        <w:t>וְכו</w:t>
      </w:r>
      <w:proofErr w:type="spellEnd"/>
      <w:r w:rsidRPr="00D566DE">
        <w:rPr>
          <w:rFonts w:asciiTheme="minorBidi" w:hAnsiTheme="minorBidi"/>
          <w:sz w:val="28"/>
          <w:szCs w:val="28"/>
          <w:rtl/>
        </w:rPr>
        <w:t xml:space="preserve">ּ וְאַתָּה תֶחֱזֶה </w:t>
      </w:r>
      <w:proofErr w:type="spellStart"/>
      <w:r w:rsidRPr="00D566DE">
        <w:rPr>
          <w:rFonts w:asciiTheme="minorBidi" w:hAnsiTheme="minorBidi"/>
          <w:sz w:val="28"/>
          <w:szCs w:val="28"/>
          <w:rtl/>
        </w:rPr>
        <w:t>דַּיְקָא</w:t>
      </w:r>
      <w:proofErr w:type="spellEnd"/>
      <w:r w:rsidRPr="00D566DE">
        <w:rPr>
          <w:rFonts w:asciiTheme="minorBidi" w:hAnsiTheme="minorBidi"/>
          <w:sz w:val="28"/>
          <w:szCs w:val="28"/>
          <w:rtl/>
        </w:rPr>
        <w:t xml:space="preserve">, כִּי עַל יְדֵי הָרְאִיָּה לְבַד שֶׁל משֶׁה רַבֵּנוּ שֶׁהָיָה רוֹאֶה וּמִסְתַּכֵּל בְּכָל אֶחָד וְאֶחָד הָיָה מִתְנוֹצֵץ מחוֹ שֶׁל כָּל אֶחָד וְעַל יְדֵי זֶה קִבֵּל כָּל אֶחָד וְאֶחָד גְּדֻלָּה וּשְׂרָרָה כְּפִי עֶרְכּוֹ כְּפִי הָרָאוּי לוֹ לְפִי מַדְרֵגַת מחוֹ </w:t>
      </w:r>
    </w:p>
    <w:p w14:paraId="6363044E" w14:textId="5ED8DB72" w:rsidR="00D566DE" w:rsidRPr="00D566DE" w:rsidRDefault="00D566DE" w:rsidP="00D566DE">
      <w:pPr>
        <w:bidi/>
        <w:rPr>
          <w:rFonts w:asciiTheme="minorBidi" w:hAnsiTheme="minorBidi"/>
          <w:sz w:val="28"/>
          <w:szCs w:val="28"/>
          <w:rtl/>
        </w:rPr>
      </w:pPr>
      <w:r w:rsidRPr="00D566DE">
        <w:rPr>
          <w:rFonts w:asciiTheme="minorBidi" w:hAnsiTheme="minorBidi"/>
          <w:sz w:val="28"/>
          <w:szCs w:val="28"/>
          <w:rtl/>
        </w:rPr>
        <w:t xml:space="preserve">וְעִקָּר הַחַיִּים הוּא לְהַשִּׁפְלוּת שֶׁל כָּל אֶחָד כִּי הַשִּׁפְלוּת שֶׁל כָּל אֶחָד הוּא יִהְיֶה נִחְיֶה, וְיָקוּם </w:t>
      </w:r>
      <w:proofErr w:type="spellStart"/>
      <w:r w:rsidRPr="00D566DE">
        <w:rPr>
          <w:rFonts w:asciiTheme="minorBidi" w:hAnsiTheme="minorBidi"/>
          <w:sz w:val="28"/>
          <w:szCs w:val="28"/>
          <w:rtl/>
        </w:rPr>
        <w:t>בִּתְחִיָּה</w:t>
      </w:r>
      <w:proofErr w:type="spellEnd"/>
      <w:r w:rsidRPr="00D566DE">
        <w:rPr>
          <w:rFonts w:asciiTheme="minorBidi" w:hAnsiTheme="minorBidi"/>
          <w:sz w:val="28"/>
          <w:szCs w:val="28"/>
          <w:rtl/>
        </w:rPr>
        <w:t xml:space="preserve"> כַּנַּ"ל וְעַל כֵּן עַל יְדֵי הַתְּשׁוּבָה שֶׁהוּא בְּחִינַת חַיִּים נִצְחִיִּים שֶׁל עוֹלָם הַבָּא עַל יְדֵי זֶה חוֹזֵר וְנִחְיֶה וְקָם </w:t>
      </w:r>
      <w:proofErr w:type="spellStart"/>
      <w:r w:rsidRPr="00D566DE">
        <w:rPr>
          <w:rFonts w:asciiTheme="minorBidi" w:hAnsiTheme="minorBidi"/>
          <w:sz w:val="28"/>
          <w:szCs w:val="28"/>
          <w:rtl/>
        </w:rPr>
        <w:t>בִּתְחִיָּה</w:t>
      </w:r>
      <w:proofErr w:type="spellEnd"/>
      <w:r w:rsidRPr="00D566DE">
        <w:rPr>
          <w:rFonts w:asciiTheme="minorBidi" w:hAnsiTheme="minorBidi"/>
          <w:sz w:val="28"/>
          <w:szCs w:val="28"/>
          <w:rtl/>
        </w:rPr>
        <w:t xml:space="preserve"> הַשִּׁפְלוּת שֶׁל משֶׁה רַבֵּנוּ</w:t>
      </w:r>
      <w:r w:rsidRPr="00D566DE">
        <w:rPr>
          <w:rFonts w:asciiTheme="minorBidi" w:hAnsiTheme="minorBidi"/>
          <w:b/>
          <w:bCs/>
          <w:sz w:val="28"/>
          <w:szCs w:val="28"/>
          <w:rtl/>
        </w:rPr>
        <w:t>, שֶׁיֵּשׁ בְּכָל אֶחָד מִיִּשְׂרָאֵל בְּכָל אֵיבָר וְאֵיבָר כִּי דַּע, שֶׁ יֵּשׁ בְּכָל אֶחָד וְאֶחָד מִיִּשְׂרָאֵל בְּחִינַת הַשִּׁפְלוּת שֶׁל משֶׁה בְּכָל אֵיבָר וְאֵיבָר וְזֶה זָכוּ יִשְׂרָאֵל בְּמַעֲמַד הַר סִינַי שֶׁאָז הִמְשִׁיך משֶׁה הַשִּׁפְלוּת שֶׁלּוֹ בְּכָל אֶחָד וְאֶחָד מִיִּשְׂרָאֵל בְּכָל אֵיבָר וְאֵיבָר אֲבָל אוֹתוֹ הַשִּׁפְלוּת שֶׁל משֶׁה שֶׁהוּא מֻשְׁרָשׁ בְּכָל אֶחָד מִיִּשְׂרָאֵל הוּא מֻנָּח וְשׁוֹכֵב אֵצֶל כָּל אֶחָד וְאֶחָד</w:t>
      </w:r>
      <w:r>
        <w:rPr>
          <w:rFonts w:asciiTheme="minorBidi" w:hAnsiTheme="minorBidi" w:hint="cs"/>
          <w:sz w:val="28"/>
          <w:szCs w:val="28"/>
          <w:rtl/>
        </w:rPr>
        <w:t>...</w:t>
      </w:r>
    </w:p>
    <w:p w14:paraId="06457206" w14:textId="77777777" w:rsidR="00D566DE" w:rsidRPr="00D566DE" w:rsidRDefault="00D566DE" w:rsidP="00D566DE">
      <w:pPr>
        <w:bidi/>
        <w:rPr>
          <w:rFonts w:asciiTheme="minorBidi" w:hAnsiTheme="minorBidi"/>
          <w:b/>
          <w:bCs/>
          <w:sz w:val="28"/>
          <w:szCs w:val="28"/>
          <w:rtl/>
        </w:rPr>
      </w:pPr>
      <w:r w:rsidRPr="00D566DE">
        <w:rPr>
          <w:rFonts w:asciiTheme="minorBidi" w:hAnsiTheme="minorBidi"/>
          <w:sz w:val="28"/>
          <w:szCs w:val="28"/>
          <w:rtl/>
        </w:rPr>
        <w:t xml:space="preserve">וְעַל כֵּן יִתְרוֹ </w:t>
      </w:r>
      <w:proofErr w:type="spellStart"/>
      <w:r w:rsidRPr="00D566DE">
        <w:rPr>
          <w:rFonts w:asciiTheme="minorBidi" w:hAnsiTheme="minorBidi"/>
          <w:sz w:val="28"/>
          <w:szCs w:val="28"/>
          <w:rtl/>
        </w:rPr>
        <w:t>דַּיְקָא</w:t>
      </w:r>
      <w:proofErr w:type="spellEnd"/>
      <w:r w:rsidRPr="00D566DE">
        <w:rPr>
          <w:rFonts w:asciiTheme="minorBidi" w:hAnsiTheme="minorBidi"/>
          <w:sz w:val="28"/>
          <w:szCs w:val="28"/>
          <w:rtl/>
        </w:rPr>
        <w:t xml:space="preserve"> אָמַר לְמשֶׁה: "וְאַתָּה תֶחֱזֶה" כִּי משֶׁה הָיָה חֲתָנוֹ, וְיָדַע יִתְרוֹ גּדֶל </w:t>
      </w:r>
      <w:proofErr w:type="spellStart"/>
      <w:r w:rsidRPr="00D566DE">
        <w:rPr>
          <w:rFonts w:asciiTheme="minorBidi" w:hAnsiTheme="minorBidi"/>
          <w:sz w:val="28"/>
          <w:szCs w:val="28"/>
          <w:rtl/>
        </w:rPr>
        <w:t>קְדֻשָּׁתו</w:t>
      </w:r>
      <w:proofErr w:type="spellEnd"/>
      <w:r w:rsidRPr="00D566DE">
        <w:rPr>
          <w:rFonts w:asciiTheme="minorBidi" w:hAnsiTheme="minorBidi"/>
          <w:sz w:val="28"/>
          <w:szCs w:val="28"/>
          <w:rtl/>
        </w:rPr>
        <w:t xml:space="preserve">ֹ וּפְרִישׁוּתוֹ וְעַל כֵּן הוּא </w:t>
      </w:r>
      <w:proofErr w:type="spellStart"/>
      <w:r w:rsidRPr="00D566DE">
        <w:rPr>
          <w:rFonts w:asciiTheme="minorBidi" w:hAnsiTheme="minorBidi"/>
          <w:sz w:val="28"/>
          <w:szCs w:val="28"/>
          <w:rtl/>
        </w:rPr>
        <w:t>דַּיְקָא</w:t>
      </w:r>
      <w:proofErr w:type="spellEnd"/>
      <w:r w:rsidRPr="00D566DE">
        <w:rPr>
          <w:rFonts w:asciiTheme="minorBidi" w:hAnsiTheme="minorBidi"/>
          <w:sz w:val="28"/>
          <w:szCs w:val="28"/>
          <w:rtl/>
        </w:rPr>
        <w:t xml:space="preserve"> אָמַר לְמשֶׁה: "וְאַתָּה תֶחֱזֶה" וְאַתָּה </w:t>
      </w:r>
      <w:proofErr w:type="spellStart"/>
      <w:r w:rsidRPr="00D566DE">
        <w:rPr>
          <w:rFonts w:asciiTheme="minorBidi" w:hAnsiTheme="minorBidi"/>
          <w:sz w:val="28"/>
          <w:szCs w:val="28"/>
          <w:rtl/>
        </w:rPr>
        <w:t>דַּיְקָא</w:t>
      </w:r>
      <w:proofErr w:type="spellEnd"/>
      <w:r w:rsidRPr="00D566DE">
        <w:rPr>
          <w:rFonts w:asciiTheme="minorBidi" w:hAnsiTheme="minorBidi"/>
          <w:sz w:val="28"/>
          <w:szCs w:val="28"/>
          <w:rtl/>
        </w:rPr>
        <w:t xml:space="preserve"> כִּי יָדַע יִתְרוֹ בְּגדֶל </w:t>
      </w:r>
      <w:proofErr w:type="spellStart"/>
      <w:r w:rsidRPr="00D566DE">
        <w:rPr>
          <w:rFonts w:asciiTheme="minorBidi" w:hAnsiTheme="minorBidi"/>
          <w:sz w:val="28"/>
          <w:szCs w:val="28"/>
          <w:rtl/>
        </w:rPr>
        <w:t>קְדֻשָּׁתו</w:t>
      </w:r>
      <w:proofErr w:type="spellEnd"/>
      <w:r w:rsidRPr="00D566DE">
        <w:rPr>
          <w:rFonts w:asciiTheme="minorBidi" w:hAnsiTheme="minorBidi"/>
          <w:sz w:val="28"/>
          <w:szCs w:val="28"/>
          <w:rtl/>
        </w:rPr>
        <w:t xml:space="preserve">ֹ שֶׁהוּא יָכוֹל לַחֲזוֹת וּלְהִסְתַּכֵּל עַל כָּל אֶחָד </w:t>
      </w:r>
      <w:r w:rsidRPr="00D566DE">
        <w:rPr>
          <w:rFonts w:asciiTheme="minorBidi" w:hAnsiTheme="minorBidi"/>
          <w:b/>
          <w:bCs/>
          <w:sz w:val="28"/>
          <w:szCs w:val="28"/>
          <w:rtl/>
        </w:rPr>
        <w:t xml:space="preserve">וּלְחַלֵּק לָהֶם הַגְּדֻלָּה וְהַשְּׂרָרָה עַל יְדֵי הִסְתַּכְּלוּת לְבַד </w:t>
      </w:r>
    </w:p>
    <w:p w14:paraId="651DACB7" w14:textId="3133F964" w:rsidR="00D566DE" w:rsidRDefault="00D566DE" w:rsidP="00D566DE">
      <w:pPr>
        <w:bidi/>
        <w:rPr>
          <w:rFonts w:asciiTheme="minorBidi" w:hAnsiTheme="minorBidi"/>
          <w:b/>
          <w:bCs/>
          <w:sz w:val="28"/>
          <w:szCs w:val="28"/>
        </w:rPr>
      </w:pPr>
      <w:r w:rsidRPr="00D566DE">
        <w:rPr>
          <w:rFonts w:asciiTheme="minorBidi" w:hAnsiTheme="minorBidi"/>
          <w:b/>
          <w:bCs/>
          <w:sz w:val="28"/>
          <w:szCs w:val="28"/>
          <w:rtl/>
        </w:rPr>
        <w:lastRenderedPageBreak/>
        <w:t xml:space="preserve">אֲבָל אֵין אָנוּ יוֹדְעִים כְּלָל מַהוּ שִׁפְלוּת </w:t>
      </w:r>
      <w:proofErr w:type="spellStart"/>
      <w:r w:rsidRPr="00D566DE">
        <w:rPr>
          <w:rFonts w:asciiTheme="minorBidi" w:hAnsiTheme="minorBidi"/>
          <w:b/>
          <w:bCs/>
          <w:sz w:val="28"/>
          <w:szCs w:val="28"/>
          <w:rtl/>
        </w:rPr>
        <w:t>אֲמִתִּי</w:t>
      </w:r>
      <w:proofErr w:type="spellEnd"/>
      <w:r w:rsidRPr="00D566DE">
        <w:rPr>
          <w:rFonts w:asciiTheme="minorBidi" w:hAnsiTheme="minorBidi"/>
          <w:b/>
          <w:bCs/>
          <w:sz w:val="28"/>
          <w:szCs w:val="28"/>
          <w:rtl/>
        </w:rPr>
        <w:t xml:space="preserve"> </w:t>
      </w:r>
      <w:r w:rsidRPr="00D566DE">
        <w:rPr>
          <w:rFonts w:asciiTheme="minorBidi" w:hAnsiTheme="minorBidi"/>
          <w:sz w:val="28"/>
          <w:szCs w:val="28"/>
          <w:rtl/>
        </w:rPr>
        <w:t xml:space="preserve">כִּי </w:t>
      </w:r>
      <w:proofErr w:type="spellStart"/>
      <w:r w:rsidRPr="00D566DE">
        <w:rPr>
          <w:rFonts w:asciiTheme="minorBidi" w:hAnsiTheme="minorBidi"/>
          <w:sz w:val="28"/>
          <w:szCs w:val="28"/>
          <w:rtl/>
        </w:rPr>
        <w:t>בְּוַדַּאי</w:t>
      </w:r>
      <w:proofErr w:type="spellEnd"/>
      <w:r w:rsidRPr="00D566DE">
        <w:rPr>
          <w:rFonts w:asciiTheme="minorBidi" w:hAnsiTheme="minorBidi"/>
          <w:sz w:val="28"/>
          <w:szCs w:val="28"/>
          <w:rtl/>
        </w:rPr>
        <w:t xml:space="preserve"> אֵין זֶה תַּכְלִית שֶׁיִּהְיֶה שָׁפָל וְנִבְזֶה וְעָצֵל, שֶׁקּוֹרִין רעַ מַזָּל [</w:t>
      </w:r>
      <w:proofErr w:type="spellStart"/>
      <w:r w:rsidRPr="00D566DE">
        <w:rPr>
          <w:rFonts w:asciiTheme="minorBidi" w:hAnsiTheme="minorBidi"/>
          <w:sz w:val="28"/>
          <w:szCs w:val="28"/>
          <w:rtl/>
        </w:rPr>
        <w:t>וּבְלַעַ"ז</w:t>
      </w:r>
      <w:proofErr w:type="spellEnd"/>
      <w:r w:rsidRPr="00D566DE">
        <w:rPr>
          <w:rFonts w:asciiTheme="minorBidi" w:hAnsiTheme="minorBidi"/>
          <w:sz w:val="28"/>
          <w:szCs w:val="28"/>
          <w:rtl/>
        </w:rPr>
        <w:t xml:space="preserve">: שְׁלֵים </w:t>
      </w:r>
      <w:proofErr w:type="spellStart"/>
      <w:r w:rsidRPr="00D566DE">
        <w:rPr>
          <w:rFonts w:asciiTheme="minorBidi" w:hAnsiTheme="minorBidi"/>
          <w:sz w:val="28"/>
          <w:szCs w:val="28"/>
          <w:rtl/>
        </w:rPr>
        <w:t>מַזְלְנִיק</w:t>
      </w:r>
      <w:proofErr w:type="spellEnd"/>
      <w:r w:rsidRPr="00D566DE">
        <w:rPr>
          <w:rFonts w:asciiTheme="minorBidi" w:hAnsiTheme="minorBidi"/>
          <w:sz w:val="28"/>
          <w:szCs w:val="28"/>
          <w:rtl/>
        </w:rPr>
        <w:t xml:space="preserve">] כִּי הַשִּׁפְלוּת הוּא עִקָּר הַחַיִּים שֶׁל כָּל אֵיבָר וְאֵיבָר וְהוּא כָּל תַּעֲנוּג עוֹלָם הַבָּא כַּנַּ"ל </w:t>
      </w:r>
      <w:proofErr w:type="spellStart"/>
      <w:r w:rsidRPr="00D566DE">
        <w:rPr>
          <w:rFonts w:asciiTheme="minorBidi" w:hAnsiTheme="minorBidi"/>
          <w:sz w:val="28"/>
          <w:szCs w:val="28"/>
          <w:rtl/>
        </w:rPr>
        <w:t>וּבְוַדַּאי</w:t>
      </w:r>
      <w:proofErr w:type="spellEnd"/>
      <w:r w:rsidRPr="00D566DE">
        <w:rPr>
          <w:rFonts w:asciiTheme="minorBidi" w:hAnsiTheme="minorBidi"/>
          <w:sz w:val="28"/>
          <w:szCs w:val="28"/>
          <w:rtl/>
        </w:rPr>
        <w:t xml:space="preserve"> אֵין זֶה הַתַּכְלִית שֶׁל עוֹלָם הַבָּא שֶׁיִּהְיֶה נִבְזֶה וְעָצֵל </w:t>
      </w:r>
      <w:proofErr w:type="spellStart"/>
      <w:r w:rsidRPr="00D566DE">
        <w:rPr>
          <w:rFonts w:asciiTheme="minorBidi" w:hAnsiTheme="minorBidi"/>
          <w:sz w:val="28"/>
          <w:szCs w:val="28"/>
          <w:rtl/>
        </w:rPr>
        <w:t>וְכו</w:t>
      </w:r>
      <w:proofErr w:type="spellEnd"/>
      <w:r w:rsidRPr="00D566DE">
        <w:rPr>
          <w:rFonts w:asciiTheme="minorBidi" w:hAnsiTheme="minorBidi"/>
          <w:sz w:val="28"/>
          <w:szCs w:val="28"/>
          <w:rtl/>
        </w:rPr>
        <w:t xml:space="preserve">ּ, חַס וְשָׁלוֹם </w:t>
      </w:r>
      <w:r w:rsidRPr="00D566DE">
        <w:rPr>
          <w:rFonts w:asciiTheme="minorBidi" w:hAnsiTheme="minorBidi"/>
          <w:b/>
          <w:bCs/>
          <w:sz w:val="28"/>
          <w:szCs w:val="28"/>
          <w:rtl/>
        </w:rPr>
        <w:t xml:space="preserve">עַל כֵּן </w:t>
      </w:r>
      <w:proofErr w:type="spellStart"/>
      <w:r w:rsidRPr="00D566DE">
        <w:rPr>
          <w:rFonts w:asciiTheme="minorBidi" w:hAnsiTheme="minorBidi"/>
          <w:b/>
          <w:bCs/>
          <w:sz w:val="28"/>
          <w:szCs w:val="28"/>
          <w:rtl/>
        </w:rPr>
        <w:t>צְרִיכִין</w:t>
      </w:r>
      <w:proofErr w:type="spellEnd"/>
      <w:r w:rsidRPr="00D566DE">
        <w:rPr>
          <w:rFonts w:asciiTheme="minorBidi" w:hAnsiTheme="minorBidi"/>
          <w:b/>
          <w:bCs/>
          <w:sz w:val="28"/>
          <w:szCs w:val="28"/>
          <w:rtl/>
        </w:rPr>
        <w:t xml:space="preserve"> רַק לְבַקֵּשׁ מֵהַשֵּׁם יִתְבָּרַך </w:t>
      </w:r>
      <w:proofErr w:type="spellStart"/>
      <w:r w:rsidRPr="00D566DE">
        <w:rPr>
          <w:rFonts w:asciiTheme="minorBidi" w:hAnsiTheme="minorBidi"/>
          <w:b/>
          <w:bCs/>
          <w:sz w:val="28"/>
          <w:szCs w:val="28"/>
          <w:rtl/>
        </w:rPr>
        <w:t>שֶׁיַּעֲזר</w:t>
      </w:r>
      <w:proofErr w:type="spellEnd"/>
      <w:r w:rsidRPr="00D566DE">
        <w:rPr>
          <w:rFonts w:asciiTheme="minorBidi" w:hAnsiTheme="minorBidi"/>
          <w:b/>
          <w:bCs/>
          <w:sz w:val="28"/>
          <w:szCs w:val="28"/>
          <w:rtl/>
        </w:rPr>
        <w:t xml:space="preserve"> לִזְכּוֹת לַעֲנִיווּת וְשִׁפְלוּת </w:t>
      </w:r>
      <w:proofErr w:type="spellStart"/>
      <w:r w:rsidRPr="00D566DE">
        <w:rPr>
          <w:rFonts w:asciiTheme="minorBidi" w:hAnsiTheme="minorBidi"/>
          <w:b/>
          <w:bCs/>
          <w:sz w:val="28"/>
          <w:szCs w:val="28"/>
          <w:rtl/>
        </w:rPr>
        <w:t>אֲמִתִּי</w:t>
      </w:r>
      <w:proofErr w:type="spellEnd"/>
      <w:r w:rsidRPr="00D566DE">
        <w:rPr>
          <w:rFonts w:asciiTheme="minorBidi" w:hAnsiTheme="minorBidi"/>
          <w:b/>
          <w:bCs/>
          <w:sz w:val="28"/>
          <w:szCs w:val="28"/>
          <w:rtl/>
        </w:rPr>
        <w:t xml:space="preserve"> שֶׁהוּא עִקָּר הַחַיִּים וְעִקָּר הַתַּעֲנוּג שֶׁל עוֹלָם הַבָּא כַּנַּ"ל</w:t>
      </w:r>
    </w:p>
    <w:p w14:paraId="08ADBB0F" w14:textId="77777777" w:rsidR="00F264B3" w:rsidRDefault="00F264B3" w:rsidP="00F264B3">
      <w:pPr>
        <w:bidi/>
        <w:rPr>
          <w:rFonts w:asciiTheme="minorBidi" w:hAnsiTheme="minorBidi"/>
          <w:b/>
          <w:bCs/>
          <w:sz w:val="28"/>
          <w:szCs w:val="28"/>
        </w:rPr>
      </w:pPr>
    </w:p>
    <w:p w14:paraId="3EBC4162" w14:textId="438CE871" w:rsidR="00F264B3" w:rsidRPr="00D566DE" w:rsidRDefault="00F264B3" w:rsidP="00355416">
      <w:pPr>
        <w:bidi/>
        <w:jc w:val="right"/>
        <w:rPr>
          <w:rFonts w:asciiTheme="minorBidi" w:hAnsiTheme="minorBidi"/>
          <w:sz w:val="28"/>
          <w:szCs w:val="28"/>
        </w:rPr>
      </w:pPr>
    </w:p>
    <w:p w14:paraId="63946591" w14:textId="77777777" w:rsidR="003977E5" w:rsidRPr="003977E5" w:rsidRDefault="003977E5" w:rsidP="003977E5">
      <w:pPr>
        <w:jc w:val="right"/>
        <w:rPr>
          <w:b/>
          <w:bCs/>
        </w:rPr>
      </w:pPr>
      <w:r w:rsidRPr="003977E5">
        <w:rPr>
          <w:b/>
          <w:bCs/>
        </w:rPr>
        <w:t>§74 – “To see oneself with the true tzaddik”</w:t>
      </w:r>
    </w:p>
    <w:p w14:paraId="4F096210" w14:textId="77777777" w:rsidR="003977E5" w:rsidRPr="003977E5" w:rsidRDefault="003977E5" w:rsidP="003977E5">
      <w:pPr>
        <w:jc w:val="right"/>
      </w:pPr>
      <w:r w:rsidRPr="003977E5">
        <w:rPr>
          <w:b/>
          <w:bCs/>
        </w:rPr>
        <w:t>Know</w:t>
      </w:r>
      <w:r w:rsidRPr="003977E5">
        <w:t xml:space="preserve">: To see oneself together with the </w:t>
      </w:r>
      <w:r w:rsidRPr="003977E5">
        <w:rPr>
          <w:b/>
          <w:bCs/>
        </w:rPr>
        <w:t>true tzaddik</w:t>
      </w:r>
      <w:r w:rsidRPr="003977E5">
        <w:t xml:space="preserve"> is also a very great matter indeed.</w:t>
      </w:r>
      <w:r w:rsidRPr="003977E5">
        <w:br/>
        <w:t>Certainly, when one merits to hear Torah directly from his mouth, this is a higher level;</w:t>
      </w:r>
      <w:r w:rsidRPr="003977E5">
        <w:br/>
        <w:t xml:space="preserve">but even when one does </w:t>
      </w:r>
      <w:r w:rsidRPr="003977E5">
        <w:rPr>
          <w:b/>
          <w:bCs/>
        </w:rPr>
        <w:t>not</w:t>
      </w:r>
      <w:r w:rsidRPr="003977E5">
        <w:t xml:space="preserve"> hear Torah, the </w:t>
      </w:r>
      <w:r w:rsidRPr="003977E5">
        <w:rPr>
          <w:b/>
          <w:bCs/>
        </w:rPr>
        <w:t>seeing alone</w:t>
      </w:r>
      <w:r w:rsidRPr="003977E5">
        <w:t>—that one merits to see oneself together with the tzaddik—is also very good.</w:t>
      </w:r>
    </w:p>
    <w:p w14:paraId="4CB62DDB" w14:textId="77777777" w:rsidR="003977E5" w:rsidRPr="003977E5" w:rsidRDefault="003977E5" w:rsidP="003977E5">
      <w:pPr>
        <w:jc w:val="right"/>
      </w:pPr>
      <w:r w:rsidRPr="003977E5">
        <w:t xml:space="preserve">For through seeing oneself with the tzaddik, one receives </w:t>
      </w:r>
      <w:r w:rsidRPr="003977E5">
        <w:rPr>
          <w:b/>
          <w:bCs/>
        </w:rPr>
        <w:t>greatness</w:t>
      </w:r>
      <w:r w:rsidRPr="003977E5">
        <w:t>,</w:t>
      </w:r>
      <w:r w:rsidRPr="003977E5">
        <w:br/>
        <w:t xml:space="preserve">and the essence of greatness is </w:t>
      </w:r>
      <w:r w:rsidRPr="003977E5">
        <w:rPr>
          <w:b/>
          <w:bCs/>
        </w:rPr>
        <w:t>lowliness / humility</w:t>
      </w:r>
      <w:r w:rsidRPr="003977E5">
        <w:t>,</w:t>
      </w:r>
      <w:r w:rsidRPr="003977E5">
        <w:br/>
        <w:t>as we find with Hashem Himself:</w:t>
      </w:r>
      <w:r w:rsidRPr="003977E5">
        <w:br/>
        <w:t>“Every place that you find the greatness of the Holy One, blessed be He, there you find His humility” (Megillah 31a).</w:t>
      </w:r>
    </w:p>
    <w:p w14:paraId="5BE7D38F" w14:textId="77777777" w:rsidR="003977E5" w:rsidRPr="003977E5" w:rsidRDefault="003977E5" w:rsidP="003977E5">
      <w:pPr>
        <w:jc w:val="right"/>
        <w:rPr>
          <w:b/>
          <w:bCs/>
        </w:rPr>
      </w:pPr>
      <w:r w:rsidRPr="003977E5">
        <w:rPr>
          <w:b/>
          <w:bCs/>
        </w:rPr>
        <w:t xml:space="preserve">Moshe Rabbeinu as the inclusive </w:t>
      </w:r>
      <w:proofErr w:type="spellStart"/>
      <w:r w:rsidRPr="003977E5">
        <w:rPr>
          <w:b/>
          <w:bCs/>
        </w:rPr>
        <w:t>da’at</w:t>
      </w:r>
      <w:proofErr w:type="spellEnd"/>
    </w:p>
    <w:p w14:paraId="67AC0CFB" w14:textId="4DA219D9" w:rsidR="003977E5" w:rsidRPr="003977E5" w:rsidRDefault="003977E5" w:rsidP="003977E5">
      <w:pPr>
        <w:jc w:val="right"/>
      </w:pPr>
      <w:r w:rsidRPr="003977E5">
        <w:t>So too Moshe Rabbeinu, peace be upon him,</w:t>
      </w:r>
      <w:r w:rsidRPr="003977E5">
        <w:br/>
        <w:t xml:space="preserve">who was the </w:t>
      </w:r>
      <w:r w:rsidRPr="003977E5">
        <w:rPr>
          <w:b/>
          <w:bCs/>
        </w:rPr>
        <w:t xml:space="preserve">inclusive </w:t>
      </w:r>
      <w:proofErr w:type="spellStart"/>
      <w:r w:rsidRPr="003977E5">
        <w:rPr>
          <w:b/>
          <w:bCs/>
        </w:rPr>
        <w:t>da’at</w:t>
      </w:r>
      <w:proofErr w:type="spellEnd"/>
      <w:r w:rsidRPr="003977E5">
        <w:t xml:space="preserve"> of all of Israel.</w:t>
      </w:r>
      <w:r w:rsidRPr="003977E5">
        <w:br/>
        <w:t xml:space="preserve">Therefore, through his </w:t>
      </w:r>
      <w:r w:rsidRPr="003977E5">
        <w:rPr>
          <w:b/>
          <w:bCs/>
        </w:rPr>
        <w:t>seeing alone</w:t>
      </w:r>
      <w:r w:rsidRPr="003977E5">
        <w:t>—that he would look into each and every individual—</w:t>
      </w:r>
      <w:r w:rsidRPr="003977E5">
        <w:br/>
        <w:t>through this he was able to distribute greatness and leadership to each person appropriately,</w:t>
      </w:r>
      <w:r w:rsidRPr="003977E5">
        <w:br/>
        <w:t>according to the level of that person’s mind.</w:t>
      </w:r>
    </w:p>
    <w:p w14:paraId="0E389152" w14:textId="05ECC228" w:rsidR="003977E5" w:rsidRPr="003977E5" w:rsidRDefault="003977E5" w:rsidP="003977E5">
      <w:pPr>
        <w:jc w:val="right"/>
      </w:pPr>
      <w:r w:rsidRPr="003977E5">
        <w:t>This is the aspect of (</w:t>
      </w:r>
      <w:proofErr w:type="spellStart"/>
      <w:r w:rsidRPr="003977E5">
        <w:t>Shemot</w:t>
      </w:r>
      <w:proofErr w:type="spellEnd"/>
      <w:r w:rsidRPr="003977E5">
        <w:t xml:space="preserve"> 18):</w:t>
      </w:r>
      <w:r w:rsidRPr="003977E5">
        <w:br/>
        <w:t xml:space="preserve">“And </w:t>
      </w:r>
      <w:r w:rsidRPr="003977E5">
        <w:rPr>
          <w:b/>
          <w:bCs/>
        </w:rPr>
        <w:t>you shall see</w:t>
      </w:r>
      <w:r w:rsidRPr="003977E5">
        <w:t xml:space="preserve"> from among all the people, and you shall place over them leaders of thousands, leaders of hundreds…”</w:t>
      </w:r>
      <w:r w:rsidRPr="003977E5">
        <w:br/>
        <w:t>“You shall see” specifically—</w:t>
      </w:r>
      <w:r w:rsidRPr="003977E5">
        <w:br/>
        <w:t>for through the seeing alone of Moshe Rabbeinu,</w:t>
      </w:r>
      <w:r w:rsidRPr="003977E5">
        <w:br/>
      </w:r>
      <w:r w:rsidRPr="003977E5">
        <w:lastRenderedPageBreak/>
        <w:t>who would look and gaze into each person,</w:t>
      </w:r>
      <w:r w:rsidRPr="003977E5">
        <w:br/>
        <w:t xml:space="preserve">the mind of each individual would </w:t>
      </w:r>
      <w:r w:rsidRPr="003977E5">
        <w:rPr>
          <w:b/>
          <w:bCs/>
        </w:rPr>
        <w:t>sparkle / be illuminated</w:t>
      </w:r>
      <w:r w:rsidRPr="003977E5">
        <w:t>,</w:t>
      </w:r>
      <w:r w:rsidRPr="003977E5">
        <w:br/>
        <w:t>and through this each one received greatness and leadership according to his true measure.</w:t>
      </w:r>
    </w:p>
    <w:p w14:paraId="2B2BB14F" w14:textId="77777777" w:rsidR="003977E5" w:rsidRPr="003977E5" w:rsidRDefault="003977E5" w:rsidP="003977E5">
      <w:pPr>
        <w:jc w:val="right"/>
        <w:rPr>
          <w:b/>
          <w:bCs/>
        </w:rPr>
      </w:pPr>
      <w:r w:rsidRPr="003977E5">
        <w:rPr>
          <w:b/>
          <w:bCs/>
        </w:rPr>
        <w:t>Humility as the core of life</w:t>
      </w:r>
    </w:p>
    <w:p w14:paraId="463DF838" w14:textId="77777777" w:rsidR="003977E5" w:rsidRPr="003977E5" w:rsidRDefault="003977E5" w:rsidP="003977E5">
      <w:pPr>
        <w:jc w:val="right"/>
      </w:pPr>
      <w:r w:rsidRPr="003977E5">
        <w:t xml:space="preserve">And the essence of life is the </w:t>
      </w:r>
      <w:r w:rsidRPr="003977E5">
        <w:rPr>
          <w:b/>
          <w:bCs/>
        </w:rPr>
        <w:t>lowliness (humility)</w:t>
      </w:r>
      <w:r w:rsidRPr="003977E5">
        <w:t xml:space="preserve"> of each person,</w:t>
      </w:r>
      <w:r w:rsidRPr="003977E5">
        <w:br/>
        <w:t>for the humility of each person is what will be revived and rise again in resurrection, as explained above.</w:t>
      </w:r>
    </w:p>
    <w:p w14:paraId="526851FC" w14:textId="77777777" w:rsidR="003977E5" w:rsidRPr="003977E5" w:rsidRDefault="003977E5" w:rsidP="003977E5">
      <w:pPr>
        <w:jc w:val="right"/>
      </w:pPr>
      <w:r w:rsidRPr="003977E5">
        <w:rPr>
          <w:i/>
          <w:iCs/>
        </w:rPr>
        <w:t>(IFS: the most vulnerable, exiled parts are not discarded; they are the carriers of life and renewal)</w:t>
      </w:r>
    </w:p>
    <w:p w14:paraId="071E21FE" w14:textId="77777777" w:rsidR="003977E5" w:rsidRPr="003977E5" w:rsidRDefault="003977E5" w:rsidP="003977E5">
      <w:pPr>
        <w:jc w:val="right"/>
      </w:pPr>
      <w:r w:rsidRPr="003977E5">
        <w:t xml:space="preserve">Therefore, through </w:t>
      </w:r>
      <w:r w:rsidRPr="003977E5">
        <w:rPr>
          <w:b/>
          <w:bCs/>
        </w:rPr>
        <w:t>teshuvah</w:t>
      </w:r>
      <w:r w:rsidRPr="003977E5">
        <w:t>,</w:t>
      </w:r>
      <w:r w:rsidRPr="003977E5">
        <w:br/>
        <w:t xml:space="preserve">which is the aspect of </w:t>
      </w:r>
      <w:r w:rsidRPr="003977E5">
        <w:rPr>
          <w:b/>
          <w:bCs/>
        </w:rPr>
        <w:t>eternal life of the World to Come</w:t>
      </w:r>
      <w:r w:rsidRPr="003977E5">
        <w:t>,</w:t>
      </w:r>
      <w:r w:rsidRPr="003977E5">
        <w:br/>
        <w:t>through this the humility of Moshe Rabbeinu—which exists within every Jew—</w:t>
      </w:r>
      <w:r w:rsidRPr="003977E5">
        <w:br/>
        <w:t>returns to life and rises in resurrection,</w:t>
      </w:r>
      <w:r w:rsidRPr="003977E5">
        <w:br/>
        <w:t>in every limb and limb.</w:t>
      </w:r>
    </w:p>
    <w:p w14:paraId="79971729" w14:textId="77777777" w:rsidR="003977E5" w:rsidRPr="003977E5" w:rsidRDefault="003977E5" w:rsidP="003977E5">
      <w:pPr>
        <w:jc w:val="right"/>
      </w:pPr>
      <w:proofErr w:type="spellStart"/>
      <w:r w:rsidRPr="003977E5">
        <w:t>For know</w:t>
      </w:r>
      <w:proofErr w:type="spellEnd"/>
      <w:r w:rsidRPr="003977E5">
        <w:t>:</w:t>
      </w:r>
      <w:r w:rsidRPr="003977E5">
        <w:br/>
        <w:t>within each and every Jew there exists the humility of Moshe</w:t>
      </w:r>
      <w:r w:rsidRPr="003977E5">
        <w:br/>
        <w:t>in every limb and limb.</w:t>
      </w:r>
    </w:p>
    <w:p w14:paraId="34607768" w14:textId="77777777" w:rsidR="003977E5" w:rsidRPr="003977E5" w:rsidRDefault="003977E5" w:rsidP="003977E5">
      <w:pPr>
        <w:jc w:val="right"/>
      </w:pPr>
      <w:r w:rsidRPr="003977E5">
        <w:t>This Israel merited at the standing at Mount Sinai,</w:t>
      </w:r>
      <w:r w:rsidRPr="003977E5">
        <w:br/>
        <w:t>for then Moshe drew his humility into every individual of Israel,</w:t>
      </w:r>
      <w:r w:rsidRPr="003977E5">
        <w:br/>
        <w:t>into every limb and limb.</w:t>
      </w:r>
    </w:p>
    <w:p w14:paraId="73D19FD4" w14:textId="77777777" w:rsidR="003977E5" w:rsidRPr="003977E5" w:rsidRDefault="003977E5" w:rsidP="003977E5">
      <w:pPr>
        <w:jc w:val="right"/>
      </w:pPr>
      <w:r w:rsidRPr="003977E5">
        <w:t>But that humility of Moshe,</w:t>
      </w:r>
      <w:r w:rsidRPr="003977E5">
        <w:br/>
        <w:t>which is rooted within each individual of Israel,</w:t>
      </w:r>
      <w:r w:rsidRPr="003977E5">
        <w:br/>
        <w:t>lies dormant and asleep within each person…</w:t>
      </w:r>
    </w:p>
    <w:p w14:paraId="20B76B40" w14:textId="77777777" w:rsidR="003977E5" w:rsidRPr="003977E5" w:rsidRDefault="003977E5" w:rsidP="003977E5">
      <w:pPr>
        <w:jc w:val="right"/>
        <w:rPr>
          <w:b/>
          <w:bCs/>
        </w:rPr>
      </w:pPr>
      <w:r w:rsidRPr="003977E5">
        <w:rPr>
          <w:b/>
          <w:bCs/>
        </w:rPr>
        <w:t>Yitro’s insight: “You shall see”</w:t>
      </w:r>
    </w:p>
    <w:p w14:paraId="379A424E" w14:textId="77777777" w:rsidR="003977E5" w:rsidRPr="003977E5" w:rsidRDefault="003977E5" w:rsidP="003977E5">
      <w:pPr>
        <w:jc w:val="right"/>
      </w:pPr>
      <w:r w:rsidRPr="003977E5">
        <w:t>Therefore Yitro specifically said to Moshe:</w:t>
      </w:r>
      <w:r w:rsidRPr="003977E5">
        <w:br/>
        <w:t xml:space="preserve">“And </w:t>
      </w:r>
      <w:r w:rsidRPr="003977E5">
        <w:rPr>
          <w:b/>
          <w:bCs/>
        </w:rPr>
        <w:t>you shall see</w:t>
      </w:r>
      <w:r w:rsidRPr="003977E5">
        <w:t>,”</w:t>
      </w:r>
      <w:r w:rsidRPr="003977E5">
        <w:br/>
        <w:t>because Moshe was his son-in-law,</w:t>
      </w:r>
      <w:r w:rsidRPr="003977E5">
        <w:br/>
        <w:t>and Yitro knew the greatness of his holiness and separateness.</w:t>
      </w:r>
      <w:r w:rsidRPr="003977E5">
        <w:br/>
        <w:t>Therefore he said specifically to Moshe: “You shall see”—you specifically—</w:t>
      </w:r>
      <w:r w:rsidRPr="003977E5">
        <w:br/>
        <w:t>because Yitro knew the greatness of Moshe’s holiness,</w:t>
      </w:r>
      <w:r w:rsidRPr="003977E5">
        <w:br/>
      </w:r>
      <w:r w:rsidRPr="003977E5">
        <w:lastRenderedPageBreak/>
        <w:t>that he was able to see and gaze upon each person</w:t>
      </w:r>
      <w:r w:rsidRPr="003977E5">
        <w:br/>
        <w:t>and distribute greatness and leadership to them</w:t>
      </w:r>
      <w:r w:rsidRPr="003977E5">
        <w:br/>
        <w:t xml:space="preserve">through </w:t>
      </w:r>
      <w:r w:rsidRPr="003977E5">
        <w:rPr>
          <w:b/>
          <w:bCs/>
        </w:rPr>
        <w:t>seeing alone</w:t>
      </w:r>
      <w:r w:rsidRPr="003977E5">
        <w:t>.</w:t>
      </w:r>
    </w:p>
    <w:p w14:paraId="32DE1EBE" w14:textId="77777777" w:rsidR="003977E5" w:rsidRPr="003977E5" w:rsidRDefault="003977E5" w:rsidP="003977E5">
      <w:pPr>
        <w:jc w:val="right"/>
        <w:rPr>
          <w:b/>
          <w:bCs/>
        </w:rPr>
      </w:pPr>
      <w:r w:rsidRPr="003977E5">
        <w:rPr>
          <w:b/>
          <w:bCs/>
        </w:rPr>
        <w:t>What humility is NOT</w:t>
      </w:r>
    </w:p>
    <w:p w14:paraId="0E4E2695" w14:textId="77777777" w:rsidR="003977E5" w:rsidRPr="003977E5" w:rsidRDefault="003977E5" w:rsidP="003977E5">
      <w:pPr>
        <w:jc w:val="right"/>
      </w:pPr>
      <w:r w:rsidRPr="003977E5">
        <w:t xml:space="preserve">But we do not know at all what </w:t>
      </w:r>
      <w:r w:rsidRPr="003977E5">
        <w:rPr>
          <w:b/>
          <w:bCs/>
        </w:rPr>
        <w:t>true humility</w:t>
      </w:r>
      <w:r w:rsidRPr="003977E5">
        <w:t xml:space="preserve"> is.</w:t>
      </w:r>
      <w:r w:rsidRPr="003977E5">
        <w:br/>
        <w:t xml:space="preserve">For certainly it is </w:t>
      </w:r>
      <w:r w:rsidRPr="003977E5">
        <w:rPr>
          <w:b/>
          <w:bCs/>
        </w:rPr>
        <w:t>not</w:t>
      </w:r>
      <w:r w:rsidRPr="003977E5">
        <w:t xml:space="preserve"> the goal that a person should be lowly, despised, and lazy—</w:t>
      </w:r>
      <w:r w:rsidRPr="003977E5">
        <w:br/>
        <w:t>which people call “bad luck”</w:t>
      </w:r>
      <w:r w:rsidRPr="003977E5">
        <w:br/>
        <w:t xml:space="preserve">(and in the vernacular: </w:t>
      </w:r>
      <w:proofErr w:type="spellStart"/>
      <w:r w:rsidRPr="003977E5">
        <w:rPr>
          <w:i/>
          <w:iCs/>
        </w:rPr>
        <w:t>schlemazel</w:t>
      </w:r>
      <w:proofErr w:type="spellEnd"/>
      <w:r w:rsidRPr="003977E5">
        <w:t>).</w:t>
      </w:r>
    </w:p>
    <w:p w14:paraId="74006E12" w14:textId="77777777" w:rsidR="003977E5" w:rsidRPr="003977E5" w:rsidRDefault="003977E5" w:rsidP="003977E5">
      <w:pPr>
        <w:jc w:val="right"/>
      </w:pPr>
      <w:r w:rsidRPr="003977E5">
        <w:t xml:space="preserve">For humility is the </w:t>
      </w:r>
      <w:r w:rsidRPr="003977E5">
        <w:rPr>
          <w:b/>
          <w:bCs/>
        </w:rPr>
        <w:t>essence of life</w:t>
      </w:r>
      <w:r w:rsidRPr="003977E5">
        <w:t xml:space="preserve"> of every limb and limb,</w:t>
      </w:r>
      <w:r w:rsidRPr="003977E5">
        <w:br/>
        <w:t>and it is the entire delight of the World to Come, as explained above.</w:t>
      </w:r>
      <w:r w:rsidRPr="003977E5">
        <w:br/>
        <w:t>And certainly it is not the goal of the World to Come</w:t>
      </w:r>
      <w:r w:rsidRPr="003977E5">
        <w:br/>
        <w:t>that one be despised and lazy, God forbid.</w:t>
      </w:r>
    </w:p>
    <w:p w14:paraId="4F8B8E71" w14:textId="77777777" w:rsidR="003977E5" w:rsidRPr="003977E5" w:rsidRDefault="003977E5" w:rsidP="003977E5">
      <w:pPr>
        <w:jc w:val="right"/>
      </w:pPr>
      <w:proofErr w:type="gramStart"/>
      <w:r w:rsidRPr="003977E5">
        <w:t>Therefore</w:t>
      </w:r>
      <w:proofErr w:type="gramEnd"/>
      <w:r w:rsidRPr="003977E5">
        <w:t xml:space="preserve"> one must only ask Hashem, blessed be He,</w:t>
      </w:r>
      <w:r w:rsidRPr="003977E5">
        <w:br/>
        <w:t xml:space="preserve">to help one merit </w:t>
      </w:r>
      <w:r w:rsidRPr="003977E5">
        <w:rPr>
          <w:b/>
          <w:bCs/>
        </w:rPr>
        <w:t>true humility and lowliness</w:t>
      </w:r>
      <w:r w:rsidRPr="003977E5">
        <w:t>,</w:t>
      </w:r>
      <w:r w:rsidRPr="003977E5">
        <w:br/>
        <w:t>which is the essence of life</w:t>
      </w:r>
      <w:r w:rsidRPr="003977E5">
        <w:br/>
        <w:t>and the essence of the delight of the World to Come, as explained above.</w:t>
      </w:r>
    </w:p>
    <w:p w14:paraId="00E2DAC5" w14:textId="4331CDA7" w:rsidR="00355416" w:rsidRPr="003977E5" w:rsidRDefault="00355416" w:rsidP="00355416">
      <w:r>
        <w:rPr>
          <w:rFonts w:asciiTheme="minorBidi" w:hAnsiTheme="minorBidi"/>
          <w:noProof/>
          <w:sz w:val="28"/>
          <w:szCs w:val="28"/>
        </w:rPr>
        <w:drawing>
          <wp:inline distT="0" distB="0" distL="0" distR="0" wp14:anchorId="1F6B86F6" wp14:editId="375D9C09">
            <wp:extent cx="956442" cy="956442"/>
            <wp:effectExtent l="0" t="0" r="0" b="0"/>
            <wp:docPr id="187298130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2981300" name="Picture 1872981300"/>
                    <pic:cNvPicPr/>
                  </pic:nvPicPr>
                  <pic:blipFill>
                    <a:blip r:embed="rId6" cstate="print">
                      <a:extLst>
                        <a:ext uri="{28A0092B-C50C-407E-A947-70E740481C1C}">
                          <a14:useLocalDpi xmlns:a14="http://schemas.microsoft.com/office/drawing/2010/main" val="0"/>
                        </a:ext>
                      </a:extLst>
                    </a:blip>
                    <a:stretch>
                      <a:fillRect/>
                    </a:stretch>
                  </pic:blipFill>
                  <pic:spPr>
                    <a:xfrm>
                      <a:off x="0" y="0"/>
                      <a:ext cx="958686" cy="958686"/>
                    </a:xfrm>
                    <a:prstGeom prst="rect">
                      <a:avLst/>
                    </a:prstGeom>
                  </pic:spPr>
                </pic:pic>
              </a:graphicData>
            </a:graphic>
          </wp:inline>
        </w:drawing>
      </w:r>
      <w:bookmarkStart w:id="0" w:name="_Hlk219206143"/>
      <w:r w:rsidRPr="00355416">
        <w:rPr>
          <w:rFonts w:ascii="Arial Rounded MT Bold" w:hAnsi="Arial Rounded MT Bold"/>
        </w:rPr>
        <w:t>Let’s Pause and Tune In.</w:t>
      </w:r>
      <w:r>
        <w:t xml:space="preserve"> </w:t>
      </w:r>
      <w:bookmarkEnd w:id="0"/>
      <w:r w:rsidRPr="00355416">
        <w:rPr>
          <w:rFonts w:ascii="Arial Rounded MT Bold" w:hAnsi="Arial Rounded MT Bold"/>
        </w:rPr>
        <w:t>Take a few deep breaths, listen in to your limbs, step back into humility. Can you find the Tzaddik within your limbs? Can you hear and feel the presence of something greater shining into you and through you?</w:t>
      </w:r>
    </w:p>
    <w:p w14:paraId="34D66865" w14:textId="5FDDD145" w:rsidR="003E2297" w:rsidRDefault="00480DA3" w:rsidP="00480DA3">
      <w:r>
        <w:t>Looking at the life of Moshe Rabeinu:</w:t>
      </w:r>
    </w:p>
    <w:p w14:paraId="38A83799" w14:textId="0FBC86EB" w:rsidR="00480DA3" w:rsidRDefault="00480DA3" w:rsidP="00480DA3">
      <w:r>
        <w:t>What were his challenges? How did they imprint him in ways that were essential and created his capacity?</w:t>
      </w:r>
    </w:p>
    <w:p w14:paraId="0EA4D722" w14:textId="12764DE8" w:rsidR="00480DA3" w:rsidRDefault="00480DA3" w:rsidP="00480DA3">
      <w:r>
        <w:t xml:space="preserve">Aharon </w:t>
      </w:r>
      <w:proofErr w:type="spellStart"/>
      <w:r>
        <w:t>HaKohen</w:t>
      </w:r>
      <w:proofErr w:type="spellEnd"/>
    </w:p>
    <w:p w14:paraId="43B5A759" w14:textId="2C7572A7" w:rsidR="00480DA3" w:rsidRDefault="00480DA3" w:rsidP="00480DA3">
      <w:pPr>
        <w:bidi/>
      </w:pPr>
      <w:r w:rsidRPr="00480DA3">
        <w:rPr>
          <w:rtl/>
        </w:rPr>
        <w:t xml:space="preserve">תקנת </w:t>
      </w:r>
      <w:proofErr w:type="spellStart"/>
      <w:r w:rsidRPr="00480DA3">
        <w:rPr>
          <w:rtl/>
        </w:rPr>
        <w:t>השבין</w:t>
      </w:r>
      <w:proofErr w:type="spellEnd"/>
      <w:r w:rsidRPr="00480DA3">
        <w:rPr>
          <w:rtl/>
        </w:rPr>
        <w:t xml:space="preserve"> - אות ה אבל מי שהוא נבחר ונתקרב אם כן אין צריך השתדלות וזה אי אפשר בעולם הזה רק גבי אהרן הכהן שנבחר לעבודה, וזכה לו על ידי עשיית העגל שהוא אדרבא עבירה ועל כן היה בוש </w:t>
      </w:r>
      <w:proofErr w:type="spellStart"/>
      <w:r w:rsidRPr="00480DA3">
        <w:rPr>
          <w:rtl/>
        </w:rPr>
        <w:t>דידע</w:t>
      </w:r>
      <w:proofErr w:type="spellEnd"/>
      <w:r w:rsidRPr="00480DA3">
        <w:rPr>
          <w:rtl/>
        </w:rPr>
        <w:t xml:space="preserve"> בעצמו שאינו כדאי והגון עד שאמר לו </w:t>
      </w:r>
      <w:r w:rsidRPr="00480DA3">
        <w:rPr>
          <w:b/>
          <w:bCs/>
          <w:rtl/>
        </w:rPr>
        <w:t>למה אתה בוש לכך נבחרת,</w:t>
      </w:r>
      <w:r w:rsidRPr="00480DA3">
        <w:rPr>
          <w:rtl/>
        </w:rPr>
        <w:t xml:space="preserve"> </w:t>
      </w:r>
      <w:r w:rsidRPr="00480DA3">
        <w:rPr>
          <w:rtl/>
        </w:rPr>
        <w:lastRenderedPageBreak/>
        <w:t xml:space="preserve">וראיתי הפירוש </w:t>
      </w:r>
      <w:proofErr w:type="spellStart"/>
      <w:r w:rsidRPr="00480DA3">
        <w:rPr>
          <w:rtl/>
        </w:rPr>
        <w:t>דבשביל</w:t>
      </w:r>
      <w:proofErr w:type="spellEnd"/>
      <w:r w:rsidRPr="00480DA3">
        <w:rPr>
          <w:rtl/>
        </w:rPr>
        <w:t xml:space="preserve"> זה עצמו שאתה בוש בשביל זה נבחרת, היינו </w:t>
      </w:r>
      <w:proofErr w:type="spellStart"/>
      <w:r w:rsidRPr="00480DA3">
        <w:rPr>
          <w:rtl/>
        </w:rPr>
        <w:t>דלעבודתו</w:t>
      </w:r>
      <w:proofErr w:type="spellEnd"/>
      <w:r w:rsidRPr="00480DA3">
        <w:rPr>
          <w:rtl/>
        </w:rPr>
        <w:t xml:space="preserve"> אין הקב"ה משתמש אלא בכלים שבורים ומי שלבו שבור ודואג בקרבו</w:t>
      </w:r>
      <w:r w:rsidRPr="00480DA3">
        <w:t>:</w:t>
      </w:r>
    </w:p>
    <w:p w14:paraId="59DA5761" w14:textId="77777777" w:rsidR="00480DA3" w:rsidRDefault="00480DA3" w:rsidP="00480DA3"/>
    <w:p w14:paraId="30D34399" w14:textId="4A72789C" w:rsidR="00480DA3" w:rsidRDefault="00480DA3" w:rsidP="00480DA3">
      <w:pPr>
        <w:rPr>
          <w:rFonts w:hint="cs"/>
          <w:rtl/>
        </w:rPr>
      </w:pPr>
      <w:r w:rsidRPr="00480DA3">
        <w:t>“However, one who is chosen and drawn close [by Hashem] does not require effort.</w:t>
      </w:r>
      <w:r w:rsidRPr="00480DA3">
        <w:br/>
        <w:t xml:space="preserve">And this is impossible in this world — except in the case of Aharon </w:t>
      </w:r>
      <w:proofErr w:type="spellStart"/>
      <w:r w:rsidRPr="00480DA3">
        <w:t>HaKohen</w:t>
      </w:r>
      <w:proofErr w:type="spellEnd"/>
      <w:r w:rsidRPr="00480DA3">
        <w:t>, who was chosen for the Divine service.</w:t>
      </w:r>
      <w:r w:rsidRPr="00480DA3">
        <w:br/>
        <w:t>And he merited this specifically through the making of the Golden Calf — which is, on the contrary, a transgression.</w:t>
      </w:r>
      <w:r w:rsidRPr="00480DA3">
        <w:br/>
        <w:t>Therefore he was ashamed, for he knew within himself that he was not worthy or fit,</w:t>
      </w:r>
      <w:r w:rsidRPr="00480DA3">
        <w:br/>
        <w:t>until [Moshe] said to him: ‘Why are you ashamed? For this you were chosen.’</w:t>
      </w:r>
      <w:r w:rsidRPr="00480DA3">
        <w:br/>
        <w:t xml:space="preserve">And I have seen the explanation that </w:t>
      </w:r>
      <w:r w:rsidRPr="00480DA3">
        <w:rPr>
          <w:b/>
          <w:bCs/>
        </w:rPr>
        <w:t>it is precisely because you are ashamed — for that very reason you were chosen</w:t>
      </w:r>
      <w:r w:rsidRPr="00480DA3">
        <w:t>.</w:t>
      </w:r>
      <w:r w:rsidRPr="00480DA3">
        <w:br/>
        <w:t xml:space="preserve">That is: for His service, the Holy One, blessed be He, uses only </w:t>
      </w:r>
      <w:r w:rsidRPr="00480DA3">
        <w:rPr>
          <w:b/>
          <w:bCs/>
        </w:rPr>
        <w:t>broken vessels</w:t>
      </w:r>
      <w:r w:rsidRPr="00480DA3">
        <w:t>,</w:t>
      </w:r>
      <w:r w:rsidRPr="00480DA3">
        <w:br/>
        <w:t>and one whose heart is broken and anxious within him.”</w:t>
      </w:r>
    </w:p>
    <w:p w14:paraId="62F24403" w14:textId="3B5355BD" w:rsidR="00480DA3" w:rsidRDefault="00394F31" w:rsidP="00394F31">
      <w:pPr>
        <w:bidi/>
        <w:rPr>
          <w:rFonts w:asciiTheme="minorBidi" w:hAnsiTheme="minorBidi"/>
          <w:noProof/>
          <w:sz w:val="18"/>
          <w:szCs w:val="18"/>
        </w:rPr>
      </w:pPr>
      <w:r w:rsidRPr="00394F31">
        <w:rPr>
          <w:rFonts w:asciiTheme="minorBidi" w:hAnsiTheme="minorBidi"/>
          <w:noProof/>
          <w:sz w:val="18"/>
          <w:szCs w:val="18"/>
          <w:rtl/>
        </w:rPr>
        <w:t xml:space="preserve">מושב זקנים על ויקרא פרק ט פסוק ז קרב אל המזבח. פרש"י שהיה אהרן ירא ובוש לגשת. ואמר לו משה מפני מה [אתה] בוש לכך נבחרת. והקשה ב"ש למה היה אהרן ירא ליקרב אל המזבח. וי"ל לפי שהיה דמותו של עגל מתרעם לפניו והיה אהרן מתיירא וחזר לאחוריו בעבור שהיה בא על מעשה העגל, לכך נאמר קרב אל המזבח בזריזות ולא תפחד. וגם אמר לו מפני [מה אתה] בוש לכך נבחרת, בעבור שחטאת על עון העגל היתה סבה שנבחרת להיות כ"ג. דאם לא עשית עון העגל תזוח דעתך עליך, דקתני התם במסכת יומא אין ממנין פרנס על [הציבור אלא] א"כ קופה של שרצים תלויין לו מאחוריו שאם תזוח דעתו עליו [אומרים לו] חזור לאחוריך. ועל זה המדרש פי' הרא"ש בשביל שהיה אהרן קדוש השם ולא היה בו חטא זולתי העגל, והיה החטא ההוא </w:t>
      </w:r>
      <w:r w:rsidRPr="00394F31">
        <w:rPr>
          <w:rFonts w:asciiTheme="minorBidi" w:hAnsiTheme="minorBidi"/>
          <w:b/>
          <w:bCs/>
          <w:noProof/>
          <w:sz w:val="18"/>
          <w:szCs w:val="18"/>
          <w:rtl/>
        </w:rPr>
        <w:t>קבוע לו במחשבתו</w:t>
      </w:r>
      <w:r w:rsidRPr="00394F31">
        <w:rPr>
          <w:rFonts w:asciiTheme="minorBidi" w:hAnsiTheme="minorBidi"/>
          <w:noProof/>
          <w:sz w:val="18"/>
          <w:szCs w:val="18"/>
          <w:rtl/>
        </w:rPr>
        <w:t xml:space="preserve"> כעניין שנ' (תהלים נ"א ה') וחטאתי נגדי תמיד, והיה נדמה לו כאלו צורת העגל מעכבת שם בקרבנותיו ולכך אמר לו הגיס דעתך שלא תהיה שפל רוח כ"כ שכבר רצה האלהים את מעשיך. וי"מ</w:t>
      </w:r>
      <w:r>
        <w:rPr>
          <w:rFonts w:asciiTheme="minorBidi" w:hAnsiTheme="minorBidi"/>
          <w:noProof/>
          <w:sz w:val="18"/>
          <w:szCs w:val="18"/>
        </w:rPr>
        <w:t xml:space="preserve"> </w:t>
      </w:r>
      <w:r w:rsidRPr="00394F31">
        <w:rPr>
          <w:rFonts w:asciiTheme="minorBidi" w:hAnsiTheme="minorBidi"/>
          <w:b/>
          <w:bCs/>
          <w:noProof/>
          <w:sz w:val="18"/>
          <w:szCs w:val="18"/>
        </w:rPr>
        <w:t>Rabbeinu Perez ben Yehudah of Corbeil</w:t>
      </w:r>
      <w:r w:rsidRPr="00394F31">
        <w:rPr>
          <w:rFonts w:asciiTheme="minorBidi" w:hAnsiTheme="minorBidi"/>
          <w:noProof/>
          <w:sz w:val="18"/>
          <w:szCs w:val="18"/>
        </w:rPr>
        <w:t xml:space="preserve"> (</w:t>
      </w:r>
      <w:r w:rsidRPr="00394F31">
        <w:rPr>
          <w:rFonts w:asciiTheme="minorBidi" w:hAnsiTheme="minorBidi"/>
          <w:noProof/>
          <w:sz w:val="18"/>
          <w:szCs w:val="18"/>
          <w:rtl/>
        </w:rPr>
        <w:t>רבנו פרץ מקורביל</w:t>
      </w:r>
      <w:r w:rsidRPr="00394F31">
        <w:rPr>
          <w:rFonts w:asciiTheme="minorBidi" w:hAnsiTheme="minorBidi"/>
          <w:noProof/>
          <w:sz w:val="18"/>
          <w:szCs w:val="18"/>
        </w:rPr>
        <w:t>)</w:t>
      </w:r>
    </w:p>
    <w:p w14:paraId="5874E6C2" w14:textId="77777777" w:rsidR="00C86A19" w:rsidRDefault="00C86A19" w:rsidP="00C86A19">
      <w:pPr>
        <w:bidi/>
        <w:rPr>
          <w:rFonts w:asciiTheme="minorBidi" w:hAnsiTheme="minorBidi"/>
          <w:noProof/>
          <w:sz w:val="18"/>
          <w:szCs w:val="18"/>
        </w:rPr>
      </w:pPr>
    </w:p>
    <w:p w14:paraId="11E339B5" w14:textId="0E3B8BA9" w:rsidR="00C86A19" w:rsidRPr="00394F31" w:rsidRDefault="00C86A19" w:rsidP="00C86A19">
      <w:pPr>
        <w:rPr>
          <w:rFonts w:asciiTheme="minorBidi" w:hAnsiTheme="minorBidi"/>
          <w:noProof/>
          <w:sz w:val="18"/>
          <w:szCs w:val="18"/>
        </w:rPr>
      </w:pPr>
      <w:r>
        <w:rPr>
          <w:rFonts w:asciiTheme="minorBidi" w:hAnsiTheme="minorBidi"/>
          <w:noProof/>
          <w:sz w:val="28"/>
          <w:szCs w:val="28"/>
        </w:rPr>
        <w:drawing>
          <wp:inline distT="0" distB="0" distL="0" distR="0" wp14:anchorId="36FCDE5B" wp14:editId="1DEB0C59">
            <wp:extent cx="956442" cy="956442"/>
            <wp:effectExtent l="0" t="0" r="0" b="0"/>
            <wp:docPr id="169481485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2981300" name="Picture 1872981300"/>
                    <pic:cNvPicPr/>
                  </pic:nvPicPr>
                  <pic:blipFill>
                    <a:blip r:embed="rId6" cstate="print">
                      <a:extLst>
                        <a:ext uri="{28A0092B-C50C-407E-A947-70E740481C1C}">
                          <a14:useLocalDpi xmlns:a14="http://schemas.microsoft.com/office/drawing/2010/main" val="0"/>
                        </a:ext>
                      </a:extLst>
                    </a:blip>
                    <a:stretch>
                      <a:fillRect/>
                    </a:stretch>
                  </pic:blipFill>
                  <pic:spPr>
                    <a:xfrm>
                      <a:off x="0" y="0"/>
                      <a:ext cx="958686" cy="958686"/>
                    </a:xfrm>
                    <a:prstGeom prst="rect">
                      <a:avLst/>
                    </a:prstGeom>
                  </pic:spPr>
                </pic:pic>
              </a:graphicData>
            </a:graphic>
          </wp:inline>
        </w:drawing>
      </w:r>
      <w:r w:rsidRPr="00C86A19">
        <w:rPr>
          <w:rFonts w:ascii="Arial Rounded MT Bold" w:hAnsi="Arial Rounded MT Bold"/>
        </w:rPr>
        <w:t xml:space="preserve"> </w:t>
      </w:r>
      <w:r w:rsidRPr="00355416">
        <w:rPr>
          <w:rFonts w:ascii="Arial Rounded MT Bold" w:hAnsi="Arial Rounded MT Bold"/>
        </w:rPr>
        <w:t>Let’s Pause and Tune In.</w:t>
      </w:r>
      <w:r>
        <w:rPr>
          <w:rFonts w:ascii="Arial Rounded MT Bold" w:hAnsi="Arial Rounded MT Bold"/>
        </w:rPr>
        <w:t xml:space="preserve"> Find a broken place inside, a part that you know well. A part that you have worked with and know. Find your Dalet.</w:t>
      </w:r>
      <w:r w:rsidR="00AC6440">
        <w:rPr>
          <w:rFonts w:ascii="Arial Rounded MT Bold" w:hAnsi="Arial Rounded MT Bold"/>
        </w:rPr>
        <w:t xml:space="preserve"> Then bring in the </w:t>
      </w:r>
      <w:proofErr w:type="spellStart"/>
      <w:r w:rsidR="00AC6440">
        <w:rPr>
          <w:rFonts w:ascii="Arial Rounded MT Bold" w:hAnsi="Arial Rounded MT Bold"/>
        </w:rPr>
        <w:t>Yud</w:t>
      </w:r>
      <w:proofErr w:type="spellEnd"/>
      <w:r w:rsidR="00AC6440">
        <w:rPr>
          <w:rFonts w:ascii="Arial Rounded MT Bold" w:hAnsi="Arial Rounded MT Bold"/>
        </w:rPr>
        <w:t>.</w:t>
      </w:r>
    </w:p>
    <w:p w14:paraId="0328202E" w14:textId="77777777" w:rsidR="00480DA3" w:rsidRPr="00FB4F07" w:rsidRDefault="00480DA3" w:rsidP="00480DA3">
      <w:pPr>
        <w:bidi/>
        <w:spacing w:line="259" w:lineRule="auto"/>
        <w:rPr>
          <w:rFonts w:asciiTheme="minorBidi" w:hAnsiTheme="minorBidi"/>
          <w:b/>
          <w:bCs/>
          <w:noProof/>
          <w:sz w:val="32"/>
          <w:szCs w:val="32"/>
        </w:rPr>
      </w:pPr>
      <w:r w:rsidRPr="00FB4F07">
        <w:rPr>
          <w:rFonts w:asciiTheme="minorBidi" w:hAnsiTheme="minorBidi"/>
          <w:b/>
          <w:bCs/>
          <w:noProof/>
          <w:sz w:val="32"/>
          <w:szCs w:val="32"/>
          <w:rtl/>
        </w:rPr>
        <w:t>אות ע</w:t>
      </w:r>
    </w:p>
    <w:p w14:paraId="38CA06E8" w14:textId="61012949" w:rsidR="00394F31" w:rsidRDefault="00480DA3" w:rsidP="00480DA3">
      <w:pPr>
        <w:bidi/>
        <w:spacing w:line="259" w:lineRule="auto"/>
        <w:rPr>
          <w:rFonts w:asciiTheme="minorBidi" w:hAnsiTheme="minorBidi"/>
          <w:noProof/>
          <w:sz w:val="32"/>
          <w:szCs w:val="32"/>
        </w:rPr>
      </w:pPr>
      <w:r w:rsidRPr="00FB4F07">
        <w:rPr>
          <w:rFonts w:asciiTheme="minorBidi" w:hAnsiTheme="minorBidi"/>
          <w:noProof/>
          <w:sz w:val="32"/>
          <w:szCs w:val="32"/>
          <w:rtl/>
        </w:rPr>
        <w:t xml:space="preserve">והעקר על ידי שמרגיש עניותו וכו' בחינת </w:t>
      </w:r>
      <w:r w:rsidRPr="00FB4F07">
        <w:rPr>
          <w:rFonts w:asciiTheme="minorBidi" w:hAnsiTheme="minorBidi"/>
          <w:b/>
          <w:bCs/>
          <w:noProof/>
          <w:sz w:val="32"/>
          <w:szCs w:val="32"/>
          <w:rtl/>
        </w:rPr>
        <w:t xml:space="preserve">ה' דלת הוות. </w:t>
      </w:r>
      <w:r w:rsidRPr="00FB4F07">
        <w:rPr>
          <w:rFonts w:asciiTheme="minorBidi" w:hAnsiTheme="minorBidi"/>
          <w:noProof/>
          <w:sz w:val="32"/>
          <w:szCs w:val="32"/>
          <w:rtl/>
        </w:rPr>
        <w:t xml:space="preserve">ואז דיקא אתחזרת ואתעבידת ה'. וזה כה אמר ה' השמים כסאי וכו' איזה בית אשר תבנו לי וכו' ואל זה אביט אל עני ונכה רוח . </w:t>
      </w:r>
      <w:r w:rsidRPr="00FB4F07">
        <w:rPr>
          <w:rFonts w:asciiTheme="minorBidi" w:hAnsiTheme="minorBidi"/>
          <w:i/>
          <w:iCs/>
          <w:noProof/>
          <w:sz w:val="32"/>
          <w:szCs w:val="32"/>
          <w:rtl/>
        </w:rPr>
        <w:t xml:space="preserve">כי עקר בנין הבית </w:t>
      </w:r>
      <w:r w:rsidRPr="00FB4F07">
        <w:rPr>
          <w:rFonts w:asciiTheme="minorBidi" w:hAnsiTheme="minorBidi"/>
          <w:i/>
          <w:iCs/>
          <w:noProof/>
          <w:sz w:val="32"/>
          <w:szCs w:val="32"/>
          <w:rtl/>
        </w:rPr>
        <w:lastRenderedPageBreak/>
        <w:t>דקדשה וקיומו הוא על ידי זה על ידי עני ונכה רוח וכו'</w:t>
      </w:r>
      <w:r w:rsidRPr="00FB4F07">
        <w:rPr>
          <w:rFonts w:asciiTheme="minorBidi" w:hAnsiTheme="minorBidi"/>
          <w:noProof/>
          <w:sz w:val="32"/>
          <w:szCs w:val="32"/>
          <w:rtl/>
        </w:rPr>
        <w:t xml:space="preserve">. שזהו בחינת מה שמבאר לעיל בענין </w:t>
      </w:r>
      <w:r w:rsidRPr="00FB4F07">
        <w:rPr>
          <w:rFonts w:asciiTheme="minorBidi" w:hAnsiTheme="minorBidi"/>
          <w:b/>
          <w:bCs/>
          <w:noProof/>
          <w:sz w:val="32"/>
          <w:szCs w:val="32"/>
          <w:rtl/>
        </w:rPr>
        <w:t>קרבן מנחה</w:t>
      </w:r>
      <w:r w:rsidR="00394F31">
        <w:rPr>
          <w:rFonts w:asciiTheme="minorBidi" w:hAnsiTheme="minorBidi"/>
          <w:b/>
          <w:bCs/>
          <w:noProof/>
          <w:sz w:val="32"/>
          <w:szCs w:val="32"/>
        </w:rPr>
        <w:t>…</w:t>
      </w:r>
      <w:r w:rsidRPr="00FB4F07">
        <w:rPr>
          <w:rFonts w:asciiTheme="minorBidi" w:hAnsiTheme="minorBidi"/>
          <w:noProof/>
          <w:sz w:val="32"/>
          <w:szCs w:val="32"/>
          <w:rtl/>
        </w:rPr>
        <w:t xml:space="preserve"> </w:t>
      </w:r>
    </w:p>
    <w:p w14:paraId="52ACB5F8" w14:textId="2265442A" w:rsidR="00394F31" w:rsidRDefault="00480DA3" w:rsidP="00394F31">
      <w:pPr>
        <w:bidi/>
        <w:spacing w:line="259" w:lineRule="auto"/>
        <w:rPr>
          <w:rFonts w:asciiTheme="minorBidi" w:hAnsiTheme="minorBidi"/>
          <w:noProof/>
          <w:sz w:val="32"/>
          <w:szCs w:val="32"/>
        </w:rPr>
      </w:pPr>
      <w:r w:rsidRPr="00FB4F07">
        <w:rPr>
          <w:rFonts w:asciiTheme="minorBidi" w:hAnsiTheme="minorBidi"/>
          <w:noProof/>
          <w:sz w:val="32"/>
          <w:szCs w:val="32"/>
          <w:rtl/>
        </w:rPr>
        <w:t xml:space="preserve">וכן עתה עקר בנין בית המדרש וקיומו הוא על ידי תפלה לעני הנזכר לעיל שזהו בחינת </w:t>
      </w:r>
      <w:r w:rsidRPr="00FB4F07">
        <w:rPr>
          <w:rFonts w:asciiTheme="minorBidi" w:hAnsiTheme="minorBidi"/>
          <w:b/>
          <w:bCs/>
          <w:noProof/>
          <w:sz w:val="32"/>
          <w:szCs w:val="32"/>
          <w:rtl/>
        </w:rPr>
        <w:t>מאן דזעיר הוא רב.</w:t>
      </w:r>
      <w:r w:rsidRPr="00FB4F07">
        <w:rPr>
          <w:rFonts w:asciiTheme="minorBidi" w:hAnsiTheme="minorBidi"/>
          <w:noProof/>
          <w:sz w:val="32"/>
          <w:szCs w:val="32"/>
          <w:rtl/>
        </w:rPr>
        <w:t xml:space="preserve"> כי רק על ידי זה </w:t>
      </w:r>
      <w:r w:rsidRPr="00FB4F07">
        <w:rPr>
          <w:rFonts w:asciiTheme="minorBidi" w:hAnsiTheme="minorBidi"/>
          <w:i/>
          <w:iCs/>
          <w:noProof/>
          <w:sz w:val="32"/>
          <w:szCs w:val="32"/>
          <w:rtl/>
        </w:rPr>
        <w:t>שמרגיש שפלותו באמת לטובה ולא לרעה להתקרב ולא להתרחק</w:t>
      </w:r>
      <w:r w:rsidRPr="00FB4F07">
        <w:rPr>
          <w:rFonts w:asciiTheme="minorBidi" w:hAnsiTheme="minorBidi"/>
          <w:noProof/>
          <w:sz w:val="32"/>
          <w:szCs w:val="32"/>
          <w:rtl/>
        </w:rPr>
        <w:t xml:space="preserve"> וכנזכר לעיל, על ידי זה דיקא הוא בכלל אנשי הבית המדרש שקבלו חדושי תורה הנפלאים שמלאים עצות וכו', שעל </w:t>
      </w:r>
      <w:r w:rsidRPr="00FB4F07">
        <w:rPr>
          <w:rFonts w:asciiTheme="minorBidi" w:hAnsiTheme="minorBidi"/>
          <w:b/>
          <w:bCs/>
          <w:noProof/>
          <w:sz w:val="32"/>
          <w:szCs w:val="32"/>
          <w:rtl/>
        </w:rPr>
        <w:t>ידי זה זוכין לתקן בחינת הצמצומים</w:t>
      </w:r>
      <w:r w:rsidRPr="00FB4F07">
        <w:rPr>
          <w:rFonts w:asciiTheme="minorBidi" w:hAnsiTheme="minorBidi"/>
          <w:noProof/>
          <w:sz w:val="32"/>
          <w:szCs w:val="32"/>
          <w:rtl/>
        </w:rPr>
        <w:t xml:space="preserve"> הנזכרים לעיל </w:t>
      </w:r>
      <w:r w:rsidRPr="00FB4F07">
        <w:rPr>
          <w:rFonts w:asciiTheme="minorBidi" w:hAnsiTheme="minorBidi"/>
          <w:b/>
          <w:bCs/>
          <w:noProof/>
          <w:sz w:val="32"/>
          <w:szCs w:val="32"/>
          <w:rtl/>
        </w:rPr>
        <w:t>לקבל אור האין סוף</w:t>
      </w:r>
      <w:r w:rsidR="00394F31">
        <w:rPr>
          <w:rFonts w:asciiTheme="minorBidi" w:hAnsiTheme="minorBidi"/>
          <w:noProof/>
          <w:sz w:val="32"/>
          <w:szCs w:val="32"/>
        </w:rPr>
        <w:t>…</w:t>
      </w:r>
    </w:p>
    <w:p w14:paraId="35672634" w14:textId="21F4CB89" w:rsidR="00480DA3" w:rsidRPr="00FB4F07" w:rsidRDefault="00480DA3" w:rsidP="00394F31">
      <w:pPr>
        <w:bidi/>
        <w:spacing w:line="259" w:lineRule="auto"/>
        <w:rPr>
          <w:rFonts w:asciiTheme="minorBidi" w:hAnsiTheme="minorBidi"/>
          <w:noProof/>
          <w:sz w:val="32"/>
          <w:szCs w:val="32"/>
        </w:rPr>
      </w:pPr>
      <w:r w:rsidRPr="00FB4F07">
        <w:rPr>
          <w:rFonts w:asciiTheme="minorBidi" w:hAnsiTheme="minorBidi"/>
          <w:i/>
          <w:iCs/>
          <w:noProof/>
          <w:sz w:val="32"/>
          <w:szCs w:val="32"/>
          <w:rtl/>
        </w:rPr>
        <w:t>נמצא שעקר בנין הבית המקדש וכן בנין הבית המדרש הנזכר לעיל שהוא מקדש מעט, הוא על ידי עני ונכה רוח דיקא</w:t>
      </w:r>
      <w:r w:rsidRPr="00FB4F07">
        <w:rPr>
          <w:rFonts w:asciiTheme="minorBidi" w:hAnsiTheme="minorBidi"/>
          <w:noProof/>
          <w:sz w:val="32"/>
          <w:szCs w:val="32"/>
          <w:rtl/>
        </w:rPr>
        <w:t xml:space="preserve"> שרק הם ממשיכים שכינתו עליהם כמו שכתוב ואת דכא ושפל רוח וכו'</w:t>
      </w:r>
    </w:p>
    <w:p w14:paraId="47A21419" w14:textId="77777777" w:rsidR="006F2736" w:rsidRPr="006F2736" w:rsidRDefault="006F2736" w:rsidP="006F2736">
      <w:r w:rsidRPr="006F2736">
        <w:rPr>
          <w:b/>
          <w:bCs/>
        </w:rPr>
        <w:t>The essential point is that when a person truly feels their own inner poverty and smallness</w:t>
      </w:r>
      <w:r w:rsidRPr="006F2736">
        <w:t xml:space="preserve">—this is the aspect of the letter </w:t>
      </w:r>
      <w:r w:rsidRPr="006F2736">
        <w:rPr>
          <w:i/>
          <w:iCs/>
        </w:rPr>
        <w:t>Heh</w:t>
      </w:r>
      <w:r w:rsidRPr="006F2736">
        <w:t xml:space="preserve">, the </w:t>
      </w:r>
      <w:proofErr w:type="spellStart"/>
      <w:r w:rsidRPr="006F2736">
        <w:rPr>
          <w:i/>
          <w:iCs/>
        </w:rPr>
        <w:t>dalet</w:t>
      </w:r>
      <w:proofErr w:type="spellEnd"/>
      <w:r w:rsidRPr="006F2736">
        <w:t xml:space="preserve"> within the Divine Name—</w:t>
      </w:r>
      <w:r w:rsidRPr="006F2736">
        <w:rPr>
          <w:b/>
          <w:bCs/>
        </w:rPr>
        <w:t>then precisely through this they are restored and made into a vessel for Godliness.</w:t>
      </w:r>
    </w:p>
    <w:p w14:paraId="2FE9EE02" w14:textId="77777777" w:rsidR="006F2736" w:rsidRPr="006F2736" w:rsidRDefault="006F2736" w:rsidP="006F2736">
      <w:r w:rsidRPr="006F2736">
        <w:t xml:space="preserve">This is what Scripture says: </w:t>
      </w:r>
      <w:r w:rsidRPr="006F2736">
        <w:rPr>
          <w:i/>
          <w:iCs/>
        </w:rPr>
        <w:t>“So says Hashem: The heavens are My throne… what house could you build for Me… but to this I look— to one who is poor and broken of spirit.”</w:t>
      </w:r>
      <w:r w:rsidRPr="006F2736">
        <w:br/>
        <w:t xml:space="preserve">For </w:t>
      </w:r>
      <w:r w:rsidRPr="006F2736">
        <w:rPr>
          <w:b/>
          <w:bCs/>
        </w:rPr>
        <w:t>the essence of building and sustaining the holy House is specifically through the poor and broken-hearted.</w:t>
      </w:r>
    </w:p>
    <w:p w14:paraId="3C5C7DEC" w14:textId="77777777" w:rsidR="006F2736" w:rsidRPr="006F2736" w:rsidRDefault="006F2736" w:rsidP="006F2736">
      <w:r w:rsidRPr="006F2736">
        <w:t xml:space="preserve">And so too today, </w:t>
      </w:r>
      <w:r w:rsidRPr="006F2736">
        <w:rPr>
          <w:b/>
          <w:bCs/>
        </w:rPr>
        <w:t>the essence of building and sustaining the Beit Midrash is through the prayer of the poor</w:t>
      </w:r>
      <w:r w:rsidRPr="006F2736">
        <w:t xml:space="preserve">, which is the aspect of </w:t>
      </w:r>
      <w:r w:rsidRPr="006F2736">
        <w:rPr>
          <w:i/>
          <w:iCs/>
        </w:rPr>
        <w:t>“the small one is great.”</w:t>
      </w:r>
      <w:r w:rsidRPr="006F2736">
        <w:br/>
        <w:t xml:space="preserve">For </w:t>
      </w:r>
      <w:r w:rsidRPr="006F2736">
        <w:rPr>
          <w:b/>
          <w:bCs/>
        </w:rPr>
        <w:t>only through truly feeling one’s lowliness— in a way that brings closeness and not distance— does a person become included among those of the Beit Midrash</w:t>
      </w:r>
      <w:r w:rsidRPr="006F2736">
        <w:t>, those who receive wondrous innovations of Torah filled with counsel and guidance.</w:t>
      </w:r>
      <w:r w:rsidRPr="006F2736">
        <w:br/>
        <w:t>Through this, one merits to repair the constrictions (</w:t>
      </w:r>
      <w:proofErr w:type="spellStart"/>
      <w:r w:rsidRPr="006F2736">
        <w:rPr>
          <w:i/>
          <w:iCs/>
        </w:rPr>
        <w:t>tzimtzumim</w:t>
      </w:r>
      <w:proofErr w:type="spellEnd"/>
      <w:r w:rsidRPr="006F2736">
        <w:t>), to receive the Infinite Light gradually and in proper measure.</w:t>
      </w:r>
    </w:p>
    <w:p w14:paraId="43578D3E" w14:textId="77777777" w:rsidR="006F2736" w:rsidRPr="006F2736" w:rsidRDefault="006F2736" w:rsidP="006F2736">
      <w:r w:rsidRPr="006F2736">
        <w:t xml:space="preserve">It follows that </w:t>
      </w:r>
      <w:r w:rsidRPr="006F2736">
        <w:rPr>
          <w:b/>
          <w:bCs/>
        </w:rPr>
        <w:t xml:space="preserve">the essence of building the Beit </w:t>
      </w:r>
      <w:proofErr w:type="spellStart"/>
      <w:r w:rsidRPr="006F2736">
        <w:rPr>
          <w:b/>
          <w:bCs/>
        </w:rPr>
        <w:t>HaMikdash</w:t>
      </w:r>
      <w:proofErr w:type="spellEnd"/>
      <w:r w:rsidRPr="006F2736">
        <w:rPr>
          <w:b/>
          <w:bCs/>
        </w:rPr>
        <w:t>, and likewise the Beit Midrash which is a “small sanctuary,” exists specifically through the poor and broken of spirit</w:t>
      </w:r>
      <w:r w:rsidRPr="006F2736">
        <w:t xml:space="preserve">, for </w:t>
      </w:r>
      <w:r w:rsidRPr="006F2736">
        <w:rPr>
          <w:b/>
          <w:bCs/>
        </w:rPr>
        <w:t>they alone draw the Divine Presence upon themselves</w:t>
      </w:r>
      <w:r w:rsidRPr="006F2736">
        <w:t xml:space="preserve">, as it is written: </w:t>
      </w:r>
      <w:r w:rsidRPr="006F2736">
        <w:rPr>
          <w:i/>
          <w:iCs/>
        </w:rPr>
        <w:t>“I dwell with the crushed and the lowly of spirit.”</w:t>
      </w:r>
    </w:p>
    <w:p w14:paraId="0B284C47" w14:textId="77777777" w:rsidR="006F2736" w:rsidRPr="006F2736" w:rsidRDefault="006F2736" w:rsidP="006F2736">
      <w:pPr>
        <w:bidi/>
        <w:rPr>
          <w:sz w:val="32"/>
          <w:szCs w:val="32"/>
        </w:rPr>
      </w:pPr>
      <w:r w:rsidRPr="006F2736">
        <w:rPr>
          <w:sz w:val="32"/>
          <w:szCs w:val="32"/>
          <w:rtl/>
        </w:rPr>
        <w:lastRenderedPageBreak/>
        <w:t xml:space="preserve">אָמַר רַבִּי </w:t>
      </w:r>
      <w:proofErr w:type="spellStart"/>
      <w:r w:rsidRPr="006F2736">
        <w:rPr>
          <w:sz w:val="32"/>
          <w:szCs w:val="32"/>
          <w:rtl/>
        </w:rPr>
        <w:t>אֲלֶכְּסַנְדְּרִי</w:t>
      </w:r>
      <w:proofErr w:type="spellEnd"/>
      <w:r w:rsidRPr="006F2736">
        <w:rPr>
          <w:sz w:val="32"/>
          <w:szCs w:val="32"/>
          <w:rtl/>
        </w:rPr>
        <w:t xml:space="preserve"> הַהֶדְיוֹט הַזֶּה אִם מְשַׁמֵּשׁ הוּא בְּכֵלִים שְׁבוּרִים גְּנַאי הוּא לוֹ, אֲבָל הַקָּדוֹשׁ </w:t>
      </w:r>
      <w:r w:rsidRPr="006F2736">
        <w:rPr>
          <w:b/>
          <w:bCs/>
          <w:sz w:val="32"/>
          <w:szCs w:val="32"/>
          <w:rtl/>
        </w:rPr>
        <w:t>בָּרוּךְ הוּא כְּלֵי תַּשְׁמִישׁוֹ שְׁבוּרִים</w:t>
      </w:r>
      <w:r w:rsidRPr="006F2736">
        <w:rPr>
          <w:sz w:val="32"/>
          <w:szCs w:val="32"/>
          <w:rtl/>
        </w:rPr>
        <w:t xml:space="preserve">, שֶׁנֶּאֱמַר </w:t>
      </w:r>
      <w:r w:rsidRPr="006F2736">
        <w:rPr>
          <w:sz w:val="32"/>
          <w:szCs w:val="32"/>
        </w:rPr>
        <w:t>(</w:t>
      </w:r>
      <w:r w:rsidRPr="006F2736">
        <w:rPr>
          <w:sz w:val="32"/>
          <w:szCs w:val="32"/>
          <w:rtl/>
        </w:rPr>
        <w:t xml:space="preserve">תהלים לד, </w:t>
      </w:r>
      <w:proofErr w:type="spellStart"/>
      <w:r w:rsidRPr="006F2736">
        <w:rPr>
          <w:sz w:val="32"/>
          <w:szCs w:val="32"/>
          <w:rtl/>
        </w:rPr>
        <w:t>יט</w:t>
      </w:r>
      <w:proofErr w:type="spellEnd"/>
      <w:r w:rsidRPr="006F2736">
        <w:rPr>
          <w:sz w:val="32"/>
          <w:szCs w:val="32"/>
        </w:rPr>
        <w:t xml:space="preserve">): </w:t>
      </w:r>
      <w:r w:rsidRPr="006F2736">
        <w:rPr>
          <w:sz w:val="32"/>
          <w:szCs w:val="32"/>
          <w:rtl/>
        </w:rPr>
        <w:t>קָרוֹב ה' לְנִשְׁבְּרֵי לֵב</w:t>
      </w:r>
      <w:r w:rsidRPr="006F2736">
        <w:rPr>
          <w:sz w:val="32"/>
          <w:szCs w:val="32"/>
        </w:rPr>
        <w:t>, (</w:t>
      </w:r>
      <w:r w:rsidRPr="006F2736">
        <w:rPr>
          <w:sz w:val="32"/>
          <w:szCs w:val="32"/>
          <w:rtl/>
        </w:rPr>
        <w:t xml:space="preserve">תהלים </w:t>
      </w:r>
      <w:proofErr w:type="spellStart"/>
      <w:r w:rsidRPr="006F2736">
        <w:rPr>
          <w:sz w:val="32"/>
          <w:szCs w:val="32"/>
          <w:rtl/>
        </w:rPr>
        <w:t>קמז</w:t>
      </w:r>
      <w:proofErr w:type="spellEnd"/>
      <w:r w:rsidRPr="006F2736">
        <w:rPr>
          <w:sz w:val="32"/>
          <w:szCs w:val="32"/>
          <w:rtl/>
        </w:rPr>
        <w:t>, ג</w:t>
      </w:r>
      <w:r w:rsidRPr="006F2736">
        <w:rPr>
          <w:sz w:val="32"/>
          <w:szCs w:val="32"/>
        </w:rPr>
        <w:t xml:space="preserve">): </w:t>
      </w:r>
      <w:r w:rsidRPr="006F2736">
        <w:rPr>
          <w:sz w:val="32"/>
          <w:szCs w:val="32"/>
          <w:rtl/>
        </w:rPr>
        <w:t>הָרוֹפֵא לִשְׁבוּרֵי לֵב</w:t>
      </w:r>
      <w:r w:rsidRPr="006F2736">
        <w:rPr>
          <w:sz w:val="32"/>
          <w:szCs w:val="32"/>
        </w:rPr>
        <w:t>, (</w:t>
      </w:r>
      <w:r w:rsidRPr="006F2736">
        <w:rPr>
          <w:sz w:val="32"/>
          <w:szCs w:val="32"/>
          <w:rtl/>
        </w:rPr>
        <w:t xml:space="preserve">ישעיה </w:t>
      </w:r>
      <w:proofErr w:type="spellStart"/>
      <w:r w:rsidRPr="006F2736">
        <w:rPr>
          <w:sz w:val="32"/>
          <w:szCs w:val="32"/>
          <w:rtl/>
        </w:rPr>
        <w:t>נז</w:t>
      </w:r>
      <w:proofErr w:type="spellEnd"/>
      <w:r w:rsidRPr="006F2736">
        <w:rPr>
          <w:sz w:val="32"/>
          <w:szCs w:val="32"/>
          <w:rtl/>
        </w:rPr>
        <w:t>, טו</w:t>
      </w:r>
      <w:r w:rsidRPr="006F2736">
        <w:rPr>
          <w:sz w:val="32"/>
          <w:szCs w:val="32"/>
        </w:rPr>
        <w:t xml:space="preserve">): </w:t>
      </w:r>
      <w:r w:rsidRPr="006F2736">
        <w:rPr>
          <w:sz w:val="32"/>
          <w:szCs w:val="32"/>
          <w:rtl/>
        </w:rPr>
        <w:t>וְאֶת דַּכָּא וּשְׁפַל רוּחַ</w:t>
      </w:r>
      <w:r w:rsidRPr="006F2736">
        <w:rPr>
          <w:sz w:val="32"/>
          <w:szCs w:val="32"/>
        </w:rPr>
        <w:t>.</w:t>
      </w:r>
    </w:p>
    <w:p w14:paraId="15C00596" w14:textId="77777777" w:rsidR="006F2736" w:rsidRDefault="006F2736" w:rsidP="006F2736">
      <w:pPr>
        <w:bidi/>
      </w:pPr>
    </w:p>
    <w:p w14:paraId="423BE058" w14:textId="15858950" w:rsidR="006F2736" w:rsidRPr="006F2736" w:rsidRDefault="006F2736" w:rsidP="006F2736">
      <w:pPr>
        <w:bidi/>
      </w:pPr>
      <w:r w:rsidRPr="006F2736">
        <w:rPr>
          <w:b/>
          <w:bCs/>
        </w:rPr>
        <w:t xml:space="preserve">Rabbi </w:t>
      </w:r>
      <w:proofErr w:type="spellStart"/>
      <w:r w:rsidRPr="006F2736">
        <w:rPr>
          <w:b/>
          <w:bCs/>
        </w:rPr>
        <w:t>Alexandri</w:t>
      </w:r>
      <w:proofErr w:type="spellEnd"/>
      <w:r w:rsidRPr="006F2736">
        <w:rPr>
          <w:b/>
          <w:bCs/>
        </w:rPr>
        <w:t xml:space="preserve"> said:</w:t>
      </w:r>
      <w:r w:rsidRPr="006F2736">
        <w:br/>
        <w:t>When an ordinary person uses broken vessels, it is a disgrace to him.</w:t>
      </w:r>
      <w:r w:rsidRPr="006F2736">
        <w:br/>
        <w:t>But the Holy One, blessed be He, does not act this way.</w:t>
      </w:r>
      <w:r w:rsidRPr="006F2736">
        <w:br/>
        <w:t xml:space="preserve">Rather, </w:t>
      </w:r>
      <w:r w:rsidRPr="006F2736">
        <w:rPr>
          <w:b/>
          <w:bCs/>
        </w:rPr>
        <w:t>His instruments are broken vessels</w:t>
      </w:r>
      <w:r w:rsidRPr="006F2736">
        <w:t>, as it is said:</w:t>
      </w:r>
      <w:r w:rsidRPr="006F2736">
        <w:br/>
        <w:t>“The Lord is close to the brokenhearted” (Psalms 34:19);</w:t>
      </w:r>
      <w:r w:rsidRPr="006F2736">
        <w:br/>
        <w:t>“He heals the brokenhearted” (Psalms 147:3);</w:t>
      </w:r>
      <w:r w:rsidRPr="006F2736">
        <w:br/>
        <w:t>“And [He dwells] with the crushed and lowly of spirit” (Isaiah 57:15).</w:t>
      </w:r>
    </w:p>
    <w:p w14:paraId="14038C53" w14:textId="072FB691" w:rsidR="006712F4" w:rsidRPr="006712F4" w:rsidRDefault="006F2736" w:rsidP="006712F4">
      <w:r w:rsidRPr="006F2736">
        <w:rPr>
          <w:b/>
          <w:bCs/>
        </w:rPr>
        <w:t>Midrash Vayikra Rabbah 7:2</w:t>
      </w:r>
      <w:r w:rsidRPr="006F2736">
        <w:t xml:space="preserve"> (Hebrew + English)</w:t>
      </w:r>
      <w:r w:rsidRPr="006F2736">
        <w:br/>
        <w:t>https://www.sefaria.org/Vayikra_Rabbah.7.2?lang=bi</w:t>
      </w:r>
      <w:r w:rsidR="006712F4" w:rsidRPr="006712F4">
        <w:rPr>
          <w:rFonts w:ascii="Times New Roman" w:eastAsia="Times New Roman" w:hAnsi="Times New Roman" w:cs="Times New Roman"/>
          <w:kern w:val="0"/>
          <w14:ligatures w14:val="none"/>
        </w:rPr>
        <w:t xml:space="preserve"> </w:t>
      </w:r>
      <w:r w:rsidR="006712F4" w:rsidRPr="006712F4">
        <w:pict w14:anchorId="55395876">
          <v:rect id="_x0000_i1067" style="width:0;height:1.5pt" o:hralign="center" o:hrstd="t" o:hr="t" fillcolor="#a0a0a0" stroked="f"/>
        </w:pict>
      </w:r>
    </w:p>
    <w:p w14:paraId="672AFD61" w14:textId="77777777" w:rsidR="006712F4" w:rsidRPr="006712F4" w:rsidRDefault="006712F4" w:rsidP="006712F4">
      <w:r w:rsidRPr="006712F4">
        <w:rPr>
          <w:b/>
          <w:bCs/>
          <w:rtl/>
        </w:rPr>
        <w:t>אין לו תשובה, שמבחינת</w:t>
      </w:r>
      <w:r w:rsidRPr="006712F4">
        <w:br/>
      </w:r>
      <w:r w:rsidRPr="006712F4">
        <w:rPr>
          <w:b/>
          <w:bCs/>
          <w:rtl/>
        </w:rPr>
        <w:t>אין סוף החכמה שנקרא קודש (זוהר מ״ג</w:t>
      </w:r>
      <w:r w:rsidRPr="006712F4">
        <w:br/>
      </w:r>
      <w:r w:rsidRPr="006712F4">
        <w:rPr>
          <w:b/>
          <w:bCs/>
          <w:rtl/>
        </w:rPr>
        <w:t xml:space="preserve">קמ״ה ג), ששורשו </w:t>
      </w:r>
      <w:proofErr w:type="spellStart"/>
      <w:r w:rsidRPr="006712F4">
        <w:rPr>
          <w:b/>
          <w:bCs/>
          <w:rtl/>
        </w:rPr>
        <w:t>מעתיקא</w:t>
      </w:r>
      <w:proofErr w:type="spellEnd"/>
      <w:r w:rsidRPr="006712F4">
        <w:rPr>
          <w:b/>
          <w:bCs/>
          <w:rtl/>
        </w:rPr>
        <w:t xml:space="preserve"> קדישא י״ג</w:t>
      </w:r>
      <w:r w:rsidRPr="006712F4">
        <w:br/>
      </w:r>
      <w:r w:rsidRPr="006712F4">
        <w:rPr>
          <w:b/>
          <w:bCs/>
          <w:rtl/>
        </w:rPr>
        <w:t>מדות הרחמים, רחמים רבים בעצמו</w:t>
      </w:r>
      <w:r w:rsidRPr="006712F4">
        <w:br/>
      </w:r>
      <w:r w:rsidRPr="006712F4">
        <w:rPr>
          <w:b/>
          <w:bCs/>
          <w:rtl/>
        </w:rPr>
        <w:t>כנ״ל, אזי מזה יש לו תשובה ועליה</w:t>
      </w:r>
      <w:r w:rsidRPr="006712F4">
        <w:br/>
      </w:r>
      <w:r w:rsidRPr="006712F4">
        <w:rPr>
          <w:b/>
          <w:bCs/>
          <w:rtl/>
        </w:rPr>
        <w:t>לשרשו. וזהו טוב לו, שהטוב האמיתי</w:t>
      </w:r>
    </w:p>
    <w:p w14:paraId="24BCC7DB" w14:textId="77777777" w:rsidR="00D46795" w:rsidRPr="00D50E89" w:rsidRDefault="00D46795" w:rsidP="00D46795">
      <w:pPr>
        <w:spacing w:line="259" w:lineRule="auto"/>
        <w:rPr>
          <w:rFonts w:asciiTheme="minorBidi" w:hAnsiTheme="minorBidi"/>
          <w:noProof/>
        </w:rPr>
      </w:pPr>
      <w:r w:rsidRPr="00D50E89">
        <w:rPr>
          <w:rFonts w:asciiTheme="minorBidi" w:hAnsiTheme="minorBidi"/>
          <w:noProof/>
        </w:rPr>
        <w:t>1) Blind Beggar (First Day)</w:t>
      </w:r>
    </w:p>
    <w:p w14:paraId="794BDB58" w14:textId="77777777" w:rsidR="00D46795" w:rsidRPr="00D50E89" w:rsidRDefault="00D46795" w:rsidP="00D46795">
      <w:pPr>
        <w:spacing w:line="259" w:lineRule="auto"/>
        <w:rPr>
          <w:rFonts w:asciiTheme="minorBidi" w:hAnsiTheme="minorBidi"/>
          <w:noProof/>
        </w:rPr>
      </w:pPr>
      <w:r w:rsidRPr="00D50E89">
        <w:rPr>
          <w:rFonts w:asciiTheme="minorBidi" w:hAnsiTheme="minorBidi"/>
          <w:noProof/>
        </w:rPr>
        <w:t>“You think that I am blind. I am not blind at all, except all the time of the whole world does not come across me as much as an eye blink…”</w:t>
      </w:r>
    </w:p>
    <w:p w14:paraId="6E2AC769" w14:textId="77777777" w:rsidR="00D46795" w:rsidRPr="00D50E89" w:rsidRDefault="00D46795" w:rsidP="00D46795">
      <w:pPr>
        <w:spacing w:line="259" w:lineRule="auto"/>
        <w:rPr>
          <w:rFonts w:asciiTheme="minorBidi" w:hAnsiTheme="minorBidi"/>
          <w:noProof/>
        </w:rPr>
      </w:pPr>
      <w:r w:rsidRPr="00D50E89">
        <w:rPr>
          <w:rFonts w:asciiTheme="minorBidi" w:hAnsiTheme="minorBidi"/>
          <w:noProof/>
        </w:rPr>
        <w:pict w14:anchorId="466D12B6">
          <v:rect id="_x0000_i1069" style="width:0;height:1.5pt" o:hralign="center" o:hrstd="t" o:hr="t" fillcolor="#a0a0a0" stroked="f"/>
        </w:pict>
      </w:r>
    </w:p>
    <w:p w14:paraId="7A30FE81" w14:textId="77777777" w:rsidR="00D46795" w:rsidRPr="00D50E89" w:rsidRDefault="00D46795" w:rsidP="00D46795">
      <w:pPr>
        <w:spacing w:line="259" w:lineRule="auto"/>
        <w:rPr>
          <w:rFonts w:asciiTheme="minorBidi" w:hAnsiTheme="minorBidi"/>
          <w:noProof/>
        </w:rPr>
      </w:pPr>
      <w:r w:rsidRPr="00D50E89">
        <w:rPr>
          <w:rFonts w:asciiTheme="minorBidi" w:hAnsiTheme="minorBidi"/>
          <w:noProof/>
        </w:rPr>
        <w:t>2) Deaf Beggar (Second Day)</w:t>
      </w:r>
    </w:p>
    <w:p w14:paraId="44A08257" w14:textId="77777777" w:rsidR="00D46795" w:rsidRPr="00D50E89" w:rsidRDefault="00D46795" w:rsidP="00D46795">
      <w:pPr>
        <w:spacing w:line="259" w:lineRule="auto"/>
        <w:rPr>
          <w:rFonts w:asciiTheme="minorBidi" w:hAnsiTheme="minorBidi"/>
          <w:noProof/>
        </w:rPr>
      </w:pPr>
      <w:r w:rsidRPr="00D50E89">
        <w:rPr>
          <w:rFonts w:asciiTheme="minorBidi" w:hAnsiTheme="minorBidi"/>
          <w:noProof/>
        </w:rPr>
        <w:t>“You think that I am deaf. I am not deaf at all, except that the whole world does not matter to me whatever so that I should hear their lacking…”</w:t>
      </w:r>
    </w:p>
    <w:p w14:paraId="5CB51799" w14:textId="77777777" w:rsidR="00D46795" w:rsidRPr="00D50E89" w:rsidRDefault="00D46795" w:rsidP="00D46795">
      <w:pPr>
        <w:spacing w:line="259" w:lineRule="auto"/>
        <w:rPr>
          <w:rFonts w:asciiTheme="minorBidi" w:hAnsiTheme="minorBidi"/>
          <w:noProof/>
        </w:rPr>
      </w:pPr>
      <w:r w:rsidRPr="00D50E89">
        <w:rPr>
          <w:rFonts w:asciiTheme="minorBidi" w:hAnsiTheme="minorBidi"/>
          <w:noProof/>
        </w:rPr>
        <w:pict w14:anchorId="6173B4BF">
          <v:rect id="_x0000_i1070" style="width:0;height:1.5pt" o:hralign="center" o:hrstd="t" o:hr="t" fillcolor="#a0a0a0" stroked="f"/>
        </w:pict>
      </w:r>
    </w:p>
    <w:p w14:paraId="2A573A2D" w14:textId="77777777" w:rsidR="00D46795" w:rsidRPr="00D50E89" w:rsidRDefault="00D46795" w:rsidP="00D46795">
      <w:pPr>
        <w:spacing w:line="259" w:lineRule="auto"/>
        <w:rPr>
          <w:rFonts w:asciiTheme="minorBidi" w:hAnsiTheme="minorBidi"/>
          <w:noProof/>
        </w:rPr>
      </w:pPr>
      <w:r w:rsidRPr="00D50E89">
        <w:rPr>
          <w:rFonts w:asciiTheme="minorBidi" w:hAnsiTheme="minorBidi"/>
          <w:noProof/>
        </w:rPr>
        <w:t>3) Tongue-tied Beggar (Third Day)</w:t>
      </w:r>
    </w:p>
    <w:p w14:paraId="6F5F91E8" w14:textId="77777777" w:rsidR="00D46795" w:rsidRPr="00D50E89" w:rsidRDefault="00D46795" w:rsidP="00D46795">
      <w:pPr>
        <w:spacing w:line="259" w:lineRule="auto"/>
        <w:rPr>
          <w:rFonts w:asciiTheme="minorBidi" w:hAnsiTheme="minorBidi"/>
          <w:noProof/>
        </w:rPr>
      </w:pPr>
      <w:r w:rsidRPr="00D50E89">
        <w:rPr>
          <w:rFonts w:asciiTheme="minorBidi" w:hAnsiTheme="minorBidi"/>
          <w:noProof/>
        </w:rPr>
        <w:lastRenderedPageBreak/>
        <w:t>“You think I am speech-impaired. I am not speech-impaired at all, rather: the utterances of the world which are not praises to the Supernal One have no integrity…”</w:t>
      </w:r>
      <w:r w:rsidRPr="00D50E89">
        <w:rPr>
          <w:rFonts w:asciiTheme="minorBidi" w:hAnsiTheme="minorBidi"/>
          <w:noProof/>
        </w:rPr>
        <w:br/>
        <w:t>“But in truth I am not speech-impaired at all. On the contrary I am an orator and a speaker…”</w:t>
      </w:r>
    </w:p>
    <w:p w14:paraId="406D6F03" w14:textId="77777777" w:rsidR="00D46795" w:rsidRPr="00D50E89" w:rsidRDefault="00D46795" w:rsidP="00D46795">
      <w:pPr>
        <w:spacing w:line="259" w:lineRule="auto"/>
        <w:rPr>
          <w:rFonts w:asciiTheme="minorBidi" w:hAnsiTheme="minorBidi"/>
          <w:noProof/>
        </w:rPr>
      </w:pPr>
      <w:r w:rsidRPr="00D50E89">
        <w:rPr>
          <w:rFonts w:asciiTheme="minorBidi" w:hAnsiTheme="minorBidi"/>
          <w:noProof/>
        </w:rPr>
        <w:pict w14:anchorId="2EE9DB0E">
          <v:rect id="_x0000_i1071" style="width:0;height:1.5pt" o:hralign="center" o:hrstd="t" o:hr="t" fillcolor="#a0a0a0" stroked="f"/>
        </w:pict>
      </w:r>
    </w:p>
    <w:p w14:paraId="41489823" w14:textId="77777777" w:rsidR="00D46795" w:rsidRPr="00D50E89" w:rsidRDefault="00D46795" w:rsidP="00D46795">
      <w:pPr>
        <w:spacing w:line="259" w:lineRule="auto"/>
        <w:rPr>
          <w:rFonts w:asciiTheme="minorBidi" w:hAnsiTheme="minorBidi"/>
          <w:noProof/>
        </w:rPr>
      </w:pPr>
      <w:r w:rsidRPr="00D50E89">
        <w:rPr>
          <w:rFonts w:asciiTheme="minorBidi" w:hAnsiTheme="minorBidi"/>
          <w:noProof/>
        </w:rPr>
        <w:t>4) Crooked-neck Beggar (Fourth Day)</w:t>
      </w:r>
    </w:p>
    <w:p w14:paraId="19014C96" w14:textId="77777777" w:rsidR="00D46795" w:rsidRPr="00D50E89" w:rsidRDefault="00D46795" w:rsidP="00D46795">
      <w:pPr>
        <w:spacing w:line="259" w:lineRule="auto"/>
        <w:rPr>
          <w:rFonts w:asciiTheme="minorBidi" w:hAnsiTheme="minorBidi"/>
          <w:noProof/>
        </w:rPr>
      </w:pPr>
      <w:r w:rsidRPr="00D50E89">
        <w:rPr>
          <w:rFonts w:asciiTheme="minorBidi" w:hAnsiTheme="minorBidi"/>
          <w:noProof/>
        </w:rPr>
        <w:t>“You think I have a crooked neck. I have no crooked neck whatsoever. On the contrary, I have a very even neck, a very beautiful neck, except there are vapors of the world… and I wish to release no breath or spirit whatsoever into the world’s vanities…”</w:t>
      </w:r>
    </w:p>
    <w:p w14:paraId="61E3D01C" w14:textId="77777777" w:rsidR="00D46795" w:rsidRPr="00D50E89" w:rsidRDefault="00D46795" w:rsidP="00D46795">
      <w:pPr>
        <w:spacing w:line="259" w:lineRule="auto"/>
        <w:rPr>
          <w:rFonts w:asciiTheme="minorBidi" w:hAnsiTheme="minorBidi"/>
          <w:noProof/>
        </w:rPr>
      </w:pPr>
      <w:r w:rsidRPr="00D50E89">
        <w:rPr>
          <w:rFonts w:asciiTheme="minorBidi" w:hAnsiTheme="minorBidi"/>
          <w:noProof/>
        </w:rPr>
        <w:pict w14:anchorId="5C856F7E">
          <v:rect id="_x0000_i1072" style="width:0;height:1.5pt" o:hralign="center" o:hrstd="t" o:hr="t" fillcolor="#a0a0a0" stroked="f"/>
        </w:pict>
      </w:r>
    </w:p>
    <w:p w14:paraId="7BB3B628" w14:textId="77777777" w:rsidR="00D46795" w:rsidRPr="00D50E89" w:rsidRDefault="00D46795" w:rsidP="00D46795">
      <w:pPr>
        <w:spacing w:line="259" w:lineRule="auto"/>
        <w:rPr>
          <w:rFonts w:asciiTheme="minorBidi" w:hAnsiTheme="minorBidi"/>
          <w:noProof/>
        </w:rPr>
      </w:pPr>
      <w:r w:rsidRPr="00D50E89">
        <w:rPr>
          <w:rFonts w:asciiTheme="minorBidi" w:hAnsiTheme="minorBidi"/>
          <w:noProof/>
        </w:rPr>
        <w:t>5) Hunchback Beggar (Fifth Day)</w:t>
      </w:r>
    </w:p>
    <w:p w14:paraId="386023A1" w14:textId="77777777" w:rsidR="00D46795" w:rsidRPr="00D50E89" w:rsidRDefault="00D46795" w:rsidP="00D46795">
      <w:pPr>
        <w:spacing w:line="259" w:lineRule="auto"/>
        <w:rPr>
          <w:rFonts w:asciiTheme="minorBidi" w:hAnsiTheme="minorBidi"/>
          <w:noProof/>
        </w:rPr>
      </w:pPr>
      <w:r w:rsidRPr="00D50E89">
        <w:rPr>
          <w:rFonts w:asciiTheme="minorBidi" w:hAnsiTheme="minorBidi"/>
          <w:noProof/>
        </w:rPr>
        <w:t>“And I am not hunchback whatsoever. On the contrary, I have the sort of shoulders that are the little that holds the much.”</w:t>
      </w:r>
    </w:p>
    <w:p w14:paraId="5B439E25" w14:textId="77777777" w:rsidR="00D46795" w:rsidRPr="00D50E89" w:rsidRDefault="00D46795" w:rsidP="00D46795">
      <w:pPr>
        <w:spacing w:line="259" w:lineRule="auto"/>
        <w:rPr>
          <w:rFonts w:asciiTheme="minorBidi" w:hAnsiTheme="minorBidi"/>
          <w:noProof/>
        </w:rPr>
      </w:pPr>
      <w:r w:rsidRPr="00D50E89">
        <w:rPr>
          <w:rFonts w:asciiTheme="minorBidi" w:hAnsiTheme="minorBidi"/>
          <w:noProof/>
        </w:rPr>
        <w:pict w14:anchorId="06131296">
          <v:rect id="_x0000_i1073" style="width:0;height:1.5pt" o:hralign="center" o:hrstd="t" o:hr="t" fillcolor="#a0a0a0" stroked="f"/>
        </w:pict>
      </w:r>
    </w:p>
    <w:p w14:paraId="4C16D64B" w14:textId="77777777" w:rsidR="00D46795" w:rsidRPr="00D50E89" w:rsidRDefault="00D46795" w:rsidP="00D46795">
      <w:pPr>
        <w:spacing w:line="259" w:lineRule="auto"/>
        <w:rPr>
          <w:rFonts w:asciiTheme="minorBidi" w:hAnsiTheme="minorBidi"/>
          <w:noProof/>
        </w:rPr>
      </w:pPr>
      <w:r w:rsidRPr="00D50E89">
        <w:rPr>
          <w:rFonts w:asciiTheme="minorBidi" w:hAnsiTheme="minorBidi"/>
          <w:noProof/>
        </w:rPr>
        <w:t>6) Beggar Without Hands (Sixth Day)</w:t>
      </w:r>
    </w:p>
    <w:p w14:paraId="2327E7D2" w14:textId="1B3EF160" w:rsidR="00D46795" w:rsidRPr="00D50E89" w:rsidRDefault="00D46795" w:rsidP="00D46795">
      <w:pPr>
        <w:spacing w:line="259" w:lineRule="auto"/>
        <w:rPr>
          <w:rFonts w:asciiTheme="minorBidi" w:hAnsiTheme="minorBidi"/>
          <w:noProof/>
        </w:rPr>
      </w:pPr>
      <w:r w:rsidRPr="00D50E89">
        <w:rPr>
          <w:rFonts w:asciiTheme="minorBidi" w:hAnsiTheme="minorBidi"/>
          <w:noProof/>
        </w:rPr>
        <w:t>There are two versions</w:t>
      </w:r>
      <w:r w:rsidR="00355416">
        <w:rPr>
          <w:rFonts w:asciiTheme="minorBidi" w:hAnsiTheme="minorBidi"/>
          <w:noProof/>
        </w:rPr>
        <w:t>:</w:t>
      </w:r>
    </w:p>
    <w:p w14:paraId="4CF51E55" w14:textId="77777777" w:rsidR="00D46795" w:rsidRPr="00D50E89" w:rsidRDefault="00D46795" w:rsidP="00D46795">
      <w:pPr>
        <w:spacing w:line="259" w:lineRule="auto"/>
        <w:rPr>
          <w:rFonts w:asciiTheme="minorBidi" w:hAnsiTheme="minorBidi"/>
          <w:noProof/>
        </w:rPr>
      </w:pPr>
      <w:r w:rsidRPr="00D50E89">
        <w:rPr>
          <w:rFonts w:asciiTheme="minorBidi" w:hAnsiTheme="minorBidi"/>
          <w:noProof/>
        </w:rPr>
        <w:t>“You think I am crippled in the hands. I am not at all crippled in the hands.”</w:t>
      </w:r>
      <w:r w:rsidRPr="00D50E89">
        <w:rPr>
          <w:rFonts w:asciiTheme="minorBidi" w:hAnsiTheme="minorBidi"/>
          <w:noProof/>
        </w:rPr>
        <w:br/>
        <w:t>“I do have power in the hands, only I do not use the power in my hands in this world, for I need the power for something else…”</w:t>
      </w:r>
    </w:p>
    <w:p w14:paraId="729981CF" w14:textId="77777777" w:rsidR="00D46795" w:rsidRDefault="00D46795" w:rsidP="00D46795">
      <w:pPr>
        <w:spacing w:line="259" w:lineRule="auto"/>
        <w:rPr>
          <w:rFonts w:asciiTheme="minorBidi" w:hAnsiTheme="minorBidi"/>
          <w:noProof/>
          <w:rtl/>
        </w:rPr>
      </w:pPr>
      <w:r w:rsidRPr="00D50E89">
        <w:rPr>
          <w:rFonts w:asciiTheme="minorBidi" w:hAnsiTheme="minorBidi"/>
          <w:b/>
          <w:bCs/>
          <w:noProof/>
        </w:rPr>
        <w:t>The Seven Beggars is a story of lack that is secretly fullness.</w:t>
      </w:r>
      <w:r w:rsidRPr="00D50E89">
        <w:rPr>
          <w:rFonts w:asciiTheme="minorBidi" w:hAnsiTheme="minorBidi"/>
          <w:noProof/>
        </w:rPr>
        <w:br/>
        <w:t xml:space="preserve">And then, at the end, the story itself becomes like a beggar: it is </w:t>
      </w:r>
      <w:r w:rsidRPr="00D50E89">
        <w:rPr>
          <w:rFonts w:asciiTheme="minorBidi" w:hAnsiTheme="minorBidi"/>
          <w:i/>
          <w:iCs/>
          <w:noProof/>
        </w:rPr>
        <w:t>missing</w:t>
      </w:r>
      <w:r w:rsidRPr="00D50E89">
        <w:rPr>
          <w:rFonts w:asciiTheme="minorBidi" w:hAnsiTheme="minorBidi"/>
          <w:noProof/>
        </w:rPr>
        <w:t xml:space="preserve"> its last day.</w:t>
      </w:r>
      <w:r w:rsidRPr="00D50E89">
        <w:rPr>
          <w:rFonts w:asciiTheme="minorBidi" w:hAnsiTheme="minorBidi"/>
          <w:noProof/>
        </w:rPr>
        <w:br/>
        <w:t>Not because it’s broken, but because its final light does not yet fit into this world.</w:t>
      </w:r>
      <w:r w:rsidRPr="00D50E89">
        <w:rPr>
          <w:rFonts w:asciiTheme="minorBidi" w:hAnsiTheme="minorBidi"/>
          <w:noProof/>
        </w:rPr>
        <w:br/>
        <w:t>The Seventh Beggar belongs to the time of geulah.</w:t>
      </w:r>
    </w:p>
    <w:p w14:paraId="6FBBB876" w14:textId="0E259057" w:rsidR="00C51B16" w:rsidRDefault="00F264B3" w:rsidP="00F264B3">
      <w:pPr>
        <w:bidi/>
        <w:spacing w:line="259" w:lineRule="auto"/>
        <w:rPr>
          <w:rFonts w:asciiTheme="minorBidi" w:hAnsiTheme="minorBidi"/>
          <w:noProof/>
        </w:rPr>
      </w:pPr>
      <w:r w:rsidRPr="00F264B3">
        <w:rPr>
          <w:rFonts w:asciiTheme="minorBidi" w:hAnsiTheme="minorBidi"/>
          <w:noProof/>
          <w:rtl/>
        </w:rPr>
        <w:t>תפלת המנחה ז</w:t>
      </w:r>
    </w:p>
    <w:p w14:paraId="386A7910" w14:textId="77777777" w:rsidR="007303BB" w:rsidRPr="007303BB" w:rsidRDefault="007303BB" w:rsidP="007303BB">
      <w:pPr>
        <w:bidi/>
        <w:spacing w:line="259" w:lineRule="auto"/>
        <w:rPr>
          <w:rFonts w:ascii="Arial Rounded MT Bold" w:hAnsi="Arial Rounded MT Bold"/>
          <w:noProof/>
          <w:sz w:val="32"/>
          <w:szCs w:val="32"/>
        </w:rPr>
      </w:pPr>
      <w:r w:rsidRPr="007303BB">
        <w:rPr>
          <w:rFonts w:ascii="Arial Rounded MT Bold" w:hAnsi="Arial Rounded MT Bold"/>
          <w:noProof/>
          <w:sz w:val="32"/>
          <w:szCs w:val="32"/>
          <w:rtl/>
        </w:rPr>
        <w:t>וְעַל-כֵּן שׁוֹאֲלִין אַרְבַּע קֻשְׁיוֹת, כִּי ‘ה’ ד’ הַוַות, לְשׁוֹן דַּלָּה וַעֲנִיָּה בְּלֹא דַּעַת, שֶׁהוּא בְּחִינַת קֻשְׁיוֹת שֶׁהֵם הַסְתָּרַת הַדַּעַת כַּנַּ</w:t>
      </w:r>
      <w:r w:rsidRPr="007303BB">
        <w:rPr>
          <w:rFonts w:ascii="Arial Rounded MT Bold" w:hAnsi="Arial Rounded MT Bold"/>
          <w:noProof/>
          <w:sz w:val="32"/>
          <w:szCs w:val="32"/>
        </w:rPr>
        <w:t>”</w:t>
      </w:r>
      <w:r w:rsidRPr="007303BB">
        <w:rPr>
          <w:rFonts w:ascii="Arial Rounded MT Bold" w:hAnsi="Arial Rounded MT Bold"/>
          <w:noProof/>
          <w:sz w:val="32"/>
          <w:szCs w:val="32"/>
          <w:rtl/>
        </w:rPr>
        <w:t xml:space="preserve">ל, </w:t>
      </w:r>
      <w:r w:rsidRPr="007303BB">
        <w:rPr>
          <w:rFonts w:ascii="Arial Rounded MT Bold" w:hAnsi="Arial Rounded MT Bold"/>
          <w:b/>
          <w:bCs/>
          <w:noProof/>
          <w:sz w:val="32"/>
          <w:szCs w:val="32"/>
          <w:rtl/>
        </w:rPr>
        <w:t>כִּי כָּל עִסְקֵנוּ עַתָּה לְתַקֵּן בְּחִינַת הַ</w:t>
      </w:r>
      <w:r w:rsidRPr="007303BB">
        <w:rPr>
          <w:rFonts w:ascii="Arial Rounded MT Bold" w:hAnsi="Arial Rounded MT Bold"/>
          <w:b/>
          <w:bCs/>
          <w:noProof/>
          <w:sz w:val="32"/>
          <w:szCs w:val="32"/>
        </w:rPr>
        <w:t>’</w:t>
      </w:r>
      <w:r w:rsidRPr="007303BB">
        <w:rPr>
          <w:rFonts w:ascii="Arial Rounded MT Bold" w:hAnsi="Arial Rounded MT Bold"/>
          <w:b/>
          <w:bCs/>
          <w:noProof/>
          <w:sz w:val="32"/>
          <w:szCs w:val="32"/>
          <w:rtl/>
        </w:rPr>
        <w:t>ה’ לַעֲשׂוֹת מִדָּלֶת ‘ה’ שֶׁזֶּה בְּחִינַת כַּוָּנַת הַמַּצָּה פְּרוּסָה שֶׁעוֹנִין עָלָיו דְּבָרִים הַרְבֵּה</w:t>
      </w:r>
      <w:r w:rsidRPr="007303BB">
        <w:rPr>
          <w:rFonts w:ascii="Arial Rounded MT Bold" w:hAnsi="Arial Rounded MT Bold"/>
          <w:noProof/>
          <w:sz w:val="32"/>
          <w:szCs w:val="32"/>
          <w:rtl/>
        </w:rPr>
        <w:t xml:space="preserve"> שֶׁהִיא בִּבְחִינַת </w:t>
      </w:r>
      <w:r w:rsidRPr="007303BB">
        <w:rPr>
          <w:rFonts w:ascii="Arial Rounded MT Bold" w:hAnsi="Arial Rounded MT Bold"/>
          <w:noProof/>
          <w:sz w:val="32"/>
          <w:szCs w:val="32"/>
        </w:rPr>
        <w:t>(</w:t>
      </w:r>
      <w:r w:rsidRPr="007303BB">
        <w:rPr>
          <w:rFonts w:ascii="Arial Rounded MT Bold" w:hAnsi="Arial Rounded MT Bold"/>
          <w:noProof/>
          <w:sz w:val="32"/>
          <w:szCs w:val="32"/>
          <w:rtl/>
        </w:rPr>
        <w:t>הַגָּדָה שֶׁל פֶּסַח</w:t>
      </w:r>
      <w:r w:rsidRPr="007303BB">
        <w:rPr>
          <w:rFonts w:ascii="Arial Rounded MT Bold" w:hAnsi="Arial Rounded MT Bold"/>
          <w:noProof/>
          <w:sz w:val="32"/>
          <w:szCs w:val="32"/>
        </w:rPr>
        <w:t>) ‘</w:t>
      </w:r>
      <w:r w:rsidRPr="007303BB">
        <w:rPr>
          <w:rFonts w:ascii="Arial Rounded MT Bold" w:hAnsi="Arial Rounded MT Bold"/>
          <w:noProof/>
          <w:sz w:val="32"/>
          <w:szCs w:val="32"/>
          <w:rtl/>
        </w:rPr>
        <w:t xml:space="preserve">הָא לַחְמָא </w:t>
      </w:r>
      <w:r w:rsidRPr="007303BB">
        <w:rPr>
          <w:rFonts w:ascii="Arial Rounded MT Bold" w:hAnsi="Arial Rounded MT Bold"/>
          <w:noProof/>
          <w:sz w:val="32"/>
          <w:szCs w:val="32"/>
          <w:rtl/>
        </w:rPr>
        <w:lastRenderedPageBreak/>
        <w:t xml:space="preserve">עַנְיָא ‘דִּי’ אֲכָלוּ אַבְהָתָנָא’, </w:t>
      </w:r>
      <w:r w:rsidRPr="007303BB">
        <w:rPr>
          <w:rFonts w:ascii="Arial Rounded MT Bold" w:hAnsi="Arial Rounded MT Bold"/>
          <w:b/>
          <w:bCs/>
          <w:noProof/>
          <w:sz w:val="32"/>
          <w:szCs w:val="32"/>
          <w:rtl/>
        </w:rPr>
        <w:t>בְּחִינַת ‘דִּי’ שֶׁהִיא דָּלֶת יוּד</w:t>
      </w:r>
      <w:r w:rsidRPr="007303BB">
        <w:rPr>
          <w:rFonts w:ascii="Arial Rounded MT Bold" w:hAnsi="Arial Rounded MT Bold"/>
          <w:noProof/>
          <w:sz w:val="32"/>
          <w:szCs w:val="32"/>
          <w:rtl/>
        </w:rPr>
        <w:t xml:space="preserve"> וְכוּ</w:t>
      </w:r>
      <w:r w:rsidRPr="007303BB">
        <w:rPr>
          <w:rFonts w:ascii="Arial Rounded MT Bold" w:hAnsi="Arial Rounded MT Bold"/>
          <w:noProof/>
          <w:sz w:val="32"/>
          <w:szCs w:val="32"/>
        </w:rPr>
        <w:t xml:space="preserve">’ </w:t>
      </w:r>
      <w:r w:rsidRPr="007303BB">
        <w:rPr>
          <w:rFonts w:ascii="Arial Rounded MT Bold" w:hAnsi="Arial Rounded MT Bold"/>
          <w:noProof/>
          <w:sz w:val="32"/>
          <w:szCs w:val="32"/>
          <w:rtl/>
        </w:rPr>
        <w:t>כַּמּוּבָא בַּכַּוָּנוֹת עַיֵּן שָׁם</w:t>
      </w:r>
      <w:r w:rsidRPr="007303BB">
        <w:rPr>
          <w:rFonts w:ascii="Arial Rounded MT Bold" w:hAnsi="Arial Rounded MT Bold"/>
          <w:noProof/>
          <w:sz w:val="32"/>
          <w:szCs w:val="32"/>
        </w:rPr>
        <w:t>:</w:t>
      </w:r>
    </w:p>
    <w:p w14:paraId="67B33ADE" w14:textId="70F9C736" w:rsidR="007303BB" w:rsidRPr="007303BB" w:rsidRDefault="007303BB" w:rsidP="007303BB">
      <w:pPr>
        <w:bidi/>
        <w:spacing w:line="259" w:lineRule="auto"/>
        <w:rPr>
          <w:rFonts w:ascii="Arial Rounded MT Bold" w:hAnsi="Arial Rounded MT Bold"/>
          <w:noProof/>
          <w:sz w:val="32"/>
          <w:szCs w:val="32"/>
        </w:rPr>
      </w:pPr>
      <w:r w:rsidRPr="007303BB">
        <w:rPr>
          <w:rFonts w:ascii="Arial Rounded MT Bold" w:hAnsi="Arial Rounded MT Bold"/>
          <w:noProof/>
          <w:sz w:val="32"/>
          <w:szCs w:val="32"/>
          <w:rtl/>
        </w:rPr>
        <w:t xml:space="preserve">נא </w:t>
      </w:r>
      <w:r w:rsidRPr="007303BB">
        <w:rPr>
          <w:rFonts w:ascii="Arial Rounded MT Bold" w:hAnsi="Arial Rounded MT Bold"/>
          <w:b/>
          <w:bCs/>
          <w:noProof/>
          <w:sz w:val="32"/>
          <w:szCs w:val="32"/>
          <w:rtl/>
        </w:rPr>
        <w:t>וּכְשֶׁמְּקַדְּשִׁין מַחֲשַׁבְתּוֹ</w:t>
      </w:r>
      <w:r w:rsidRPr="007303BB">
        <w:rPr>
          <w:rFonts w:ascii="Arial Rounded MT Bold" w:hAnsi="Arial Rounded MT Bold"/>
          <w:noProof/>
          <w:sz w:val="32"/>
          <w:szCs w:val="32"/>
          <w:rtl/>
        </w:rPr>
        <w:t> עַד שֶׁנִּתְגַּלֶּה מַלְכוּתוֹ וְנִתְתַּקֶּנֶת בְּחִינַת הַ</w:t>
      </w:r>
      <w:r w:rsidRPr="007303BB">
        <w:rPr>
          <w:rFonts w:ascii="Arial Rounded MT Bold" w:hAnsi="Arial Rounded MT Bold"/>
          <w:noProof/>
          <w:sz w:val="32"/>
          <w:szCs w:val="32"/>
        </w:rPr>
        <w:t>’</w:t>
      </w:r>
      <w:r w:rsidRPr="007303BB">
        <w:rPr>
          <w:rFonts w:ascii="Arial Rounded MT Bold" w:hAnsi="Arial Rounded MT Bold"/>
          <w:noProof/>
          <w:sz w:val="32"/>
          <w:szCs w:val="32"/>
          <w:rtl/>
        </w:rPr>
        <w:t>ה’ עַל-יְדֵי הַיּוּד בְּחִינוֹת קֹדֶשׁ שֶׁמַּמְשִׁיכִין לְתוֹכָהּ</w:t>
      </w:r>
      <w:r w:rsidRPr="007303BB">
        <w:rPr>
          <w:rFonts w:ascii="Arial Rounded MT Bold" w:hAnsi="Arial Rounded MT Bold"/>
          <w:noProof/>
          <w:sz w:val="32"/>
          <w:szCs w:val="32"/>
        </w:rPr>
        <w:t xml:space="preserve">, </w:t>
      </w:r>
      <w:r w:rsidRPr="007303BB">
        <w:rPr>
          <w:rFonts w:ascii="Arial Rounded MT Bold" w:hAnsi="Arial Rounded MT Bold"/>
          <w:noProof/>
          <w:sz w:val="32"/>
          <w:szCs w:val="32"/>
          <w:rtl/>
        </w:rPr>
        <w:t xml:space="preserve">אָז נַעֲשֶׂה </w:t>
      </w:r>
      <w:r w:rsidRPr="007303BB">
        <w:rPr>
          <w:rFonts w:ascii="Arial Rounded MT Bold" w:hAnsi="Arial Rounded MT Bold"/>
          <w:b/>
          <w:bCs/>
          <w:noProof/>
          <w:sz w:val="32"/>
          <w:szCs w:val="32"/>
          <w:rtl/>
        </w:rPr>
        <w:t>בְּחִינַת שִׁיר פָּשׁוּט כָּפוּל מְשֻׁלָּשׁ מְרֻבָּע, שֶׁהֵם עֲשָׂרָה מִינֵי נְגִינָה</w:t>
      </w:r>
      <w:r w:rsidR="00384D9D">
        <w:rPr>
          <w:rFonts w:ascii="Arial Rounded MT Bold" w:hAnsi="Arial Rounded MT Bold" w:hint="cs"/>
          <w:b/>
          <w:bCs/>
          <w:noProof/>
          <w:sz w:val="32"/>
          <w:szCs w:val="32"/>
          <w:rtl/>
        </w:rPr>
        <w:t xml:space="preserve">... </w:t>
      </w:r>
      <w:r w:rsidRPr="007303BB">
        <w:rPr>
          <w:rFonts w:ascii="Arial Rounded MT Bold" w:hAnsi="Arial Rounded MT Bold"/>
          <w:noProof/>
          <w:sz w:val="32"/>
          <w:szCs w:val="32"/>
        </w:rPr>
        <w:t xml:space="preserve">. </w:t>
      </w:r>
      <w:r w:rsidRPr="007303BB">
        <w:rPr>
          <w:rFonts w:ascii="Arial Rounded MT Bold" w:hAnsi="Arial Rounded MT Bold"/>
          <w:noProof/>
          <w:sz w:val="32"/>
          <w:szCs w:val="32"/>
          <w:rtl/>
        </w:rPr>
        <w:t xml:space="preserve">כִּי שִׁיר פָּשׁוּט – </w:t>
      </w:r>
      <w:r w:rsidRPr="007303BB">
        <w:rPr>
          <w:rFonts w:ascii="Arial Rounded MT Bold" w:hAnsi="Arial Rounded MT Bold"/>
          <w:b/>
          <w:bCs/>
          <w:noProof/>
          <w:sz w:val="32"/>
          <w:szCs w:val="32"/>
          <w:rtl/>
        </w:rPr>
        <w:t>זֶה בְּחִינַת הֶאָרַת אוֹר הָאֵין סוֹף</w:t>
      </w:r>
      <w:r w:rsidRPr="007303BB">
        <w:rPr>
          <w:rFonts w:ascii="Arial Rounded MT Bold" w:hAnsi="Arial Rounded MT Bold"/>
          <w:noProof/>
          <w:sz w:val="32"/>
          <w:szCs w:val="32"/>
          <w:rtl/>
        </w:rPr>
        <w:t xml:space="preserve">, שֶׁהוּא </w:t>
      </w:r>
      <w:r w:rsidRPr="007303BB">
        <w:rPr>
          <w:rFonts w:ascii="Arial Rounded MT Bold" w:hAnsi="Arial Rounded MT Bold"/>
          <w:b/>
          <w:bCs/>
          <w:noProof/>
          <w:sz w:val="32"/>
          <w:szCs w:val="32"/>
          <w:rtl/>
        </w:rPr>
        <w:t>פָּשׁוּט</w:t>
      </w:r>
      <w:r w:rsidRPr="007303BB">
        <w:rPr>
          <w:rFonts w:ascii="Arial Rounded MT Bold" w:hAnsi="Arial Rounded MT Bold"/>
          <w:noProof/>
          <w:sz w:val="32"/>
          <w:szCs w:val="32"/>
          <w:rtl/>
        </w:rPr>
        <w:t xml:space="preserve"> בְּתַכְלִית הַפְּשִׁיטוּת. וְאַחַר-כָּךְ כְּשֶׁמְּצַמְצְמִין אוֹתוֹ בִּשְׁבִיל לְגַלּוֹת מַלְכוּתוֹ כַּנַּ</w:t>
      </w:r>
      <w:r w:rsidRPr="007303BB">
        <w:rPr>
          <w:rFonts w:ascii="Arial Rounded MT Bold" w:hAnsi="Arial Rounded MT Bold"/>
          <w:noProof/>
          <w:sz w:val="32"/>
          <w:szCs w:val="32"/>
        </w:rPr>
        <w:t>”</w:t>
      </w:r>
      <w:r w:rsidRPr="007303BB">
        <w:rPr>
          <w:rFonts w:ascii="Arial Rounded MT Bold" w:hAnsi="Arial Rounded MT Bold"/>
          <w:noProof/>
          <w:sz w:val="32"/>
          <w:szCs w:val="32"/>
          <w:rtl/>
        </w:rPr>
        <w:t xml:space="preserve">ל – זֶה בְּחִינַת שִׁיר </w:t>
      </w:r>
      <w:r w:rsidRPr="007303BB">
        <w:rPr>
          <w:rFonts w:ascii="Arial Rounded MT Bold" w:hAnsi="Arial Rounded MT Bold"/>
          <w:b/>
          <w:bCs/>
          <w:noProof/>
          <w:sz w:val="32"/>
          <w:szCs w:val="32"/>
          <w:rtl/>
        </w:rPr>
        <w:t>כָּפוּל שֶׁהוּא יָ</w:t>
      </w:r>
      <w:r w:rsidRPr="007303BB">
        <w:rPr>
          <w:rFonts w:ascii="Arial Rounded MT Bold" w:hAnsi="Arial Rounded MT Bold"/>
          <w:b/>
          <w:bCs/>
          <w:noProof/>
          <w:sz w:val="32"/>
          <w:szCs w:val="32"/>
        </w:rPr>
        <w:t>”</w:t>
      </w:r>
      <w:r w:rsidRPr="007303BB">
        <w:rPr>
          <w:rFonts w:ascii="Arial Rounded MT Bold" w:hAnsi="Arial Rounded MT Bold"/>
          <w:b/>
          <w:bCs/>
          <w:noProof/>
          <w:sz w:val="32"/>
          <w:szCs w:val="32"/>
          <w:rtl/>
        </w:rPr>
        <w:t>הּ</w:t>
      </w:r>
      <w:r w:rsidRPr="007303BB">
        <w:rPr>
          <w:rFonts w:ascii="Arial Rounded MT Bold" w:hAnsi="Arial Rounded MT Bold"/>
          <w:b/>
          <w:bCs/>
          <w:noProof/>
          <w:sz w:val="32"/>
          <w:szCs w:val="32"/>
        </w:rPr>
        <w:t xml:space="preserve">, </w:t>
      </w:r>
      <w:r w:rsidRPr="007303BB">
        <w:rPr>
          <w:rFonts w:ascii="Arial Rounded MT Bold" w:hAnsi="Arial Rounded MT Bold"/>
          <w:b/>
          <w:bCs/>
          <w:noProof/>
          <w:sz w:val="32"/>
          <w:szCs w:val="32"/>
          <w:rtl/>
        </w:rPr>
        <w:t>כִּי ‘ה’ בְּחִינַת בִּינָה שֶׁהוּא תְּחִלַּת הַצִּמְצוּם</w:t>
      </w:r>
      <w:r w:rsidRPr="007303BB">
        <w:rPr>
          <w:rFonts w:ascii="Arial Rounded MT Bold" w:hAnsi="Arial Rounded MT Bold"/>
          <w:noProof/>
          <w:sz w:val="32"/>
          <w:szCs w:val="32"/>
          <w:rtl/>
        </w:rPr>
        <w:t>. וְאַחַר-כָּךְ </w:t>
      </w:r>
      <w:r w:rsidRPr="007303BB">
        <w:rPr>
          <w:rFonts w:ascii="Arial Rounded MT Bold" w:hAnsi="Arial Rounded MT Bold"/>
          <w:b/>
          <w:bCs/>
          <w:noProof/>
          <w:sz w:val="32"/>
          <w:szCs w:val="32"/>
          <w:rtl/>
        </w:rPr>
        <w:t>כְּשֶׁמַּמְשִׁיכִין חָכְמָה בַּלֵּב בִּשְׁבִיל בְּרִיאַת הָעוֹלָמוֹת</w:t>
      </w:r>
      <w:r w:rsidRPr="007303BB">
        <w:rPr>
          <w:rFonts w:ascii="Arial Rounded MT Bold" w:hAnsi="Arial Rounded MT Bold"/>
          <w:noProof/>
          <w:sz w:val="32"/>
          <w:szCs w:val="32"/>
          <w:rtl/>
        </w:rPr>
        <w:t xml:space="preserve"> שֶׁהֵם הַמִּדּוֹת וְכוּ</w:t>
      </w:r>
      <w:r w:rsidRPr="007303BB">
        <w:rPr>
          <w:rFonts w:ascii="Arial Rounded MT Bold" w:hAnsi="Arial Rounded MT Bold"/>
          <w:noProof/>
          <w:sz w:val="32"/>
          <w:szCs w:val="32"/>
        </w:rPr>
        <w:t xml:space="preserve">’ – </w:t>
      </w:r>
      <w:r w:rsidRPr="007303BB">
        <w:rPr>
          <w:rFonts w:ascii="Arial Rounded MT Bold" w:hAnsi="Arial Rounded MT Bold"/>
          <w:b/>
          <w:bCs/>
          <w:noProof/>
          <w:sz w:val="32"/>
          <w:szCs w:val="32"/>
          <w:rtl/>
        </w:rPr>
        <w:t>זֶה בְּחִינַת שִׁיר מְשֻׁלָּשׁ</w:t>
      </w:r>
      <w:r w:rsidRPr="007303BB">
        <w:rPr>
          <w:rFonts w:ascii="Arial Rounded MT Bold" w:hAnsi="Arial Rounded MT Bold"/>
          <w:noProof/>
          <w:sz w:val="32"/>
          <w:szCs w:val="32"/>
          <w:rtl/>
        </w:rPr>
        <w:t xml:space="preserve"> שֶׁהוּא יה”ו, כִּי הָוָּאו הִיא בְּחִינַת הַמְשָׁכַת הַחָכְמָה שֶׁבַּלֵּב </w:t>
      </w:r>
      <w:r w:rsidRPr="007303BB">
        <w:rPr>
          <w:rFonts w:ascii="Arial Rounded MT Bold" w:hAnsi="Arial Rounded MT Bold"/>
          <w:b/>
          <w:bCs/>
          <w:noProof/>
          <w:sz w:val="32"/>
          <w:szCs w:val="32"/>
          <w:rtl/>
        </w:rPr>
        <w:t>לִבְרֹא וּלְצַיֵּר אֶת הַמִּדּוֹת שֶׁהֵם הָעוֹלָמוֹת</w:t>
      </w:r>
      <w:r w:rsidRPr="007303BB">
        <w:rPr>
          <w:rFonts w:ascii="Arial Rounded MT Bold" w:hAnsi="Arial Rounded MT Bold"/>
          <w:noProof/>
          <w:sz w:val="32"/>
          <w:szCs w:val="32"/>
          <w:rtl/>
        </w:rPr>
        <w:t>, שֶׁהֵם כְּלַל הַבְּרִיאָה שֶׁנִּבְרָא בְּשֵׁשֶׁת יְמֵי הַמַּעֲשֶׂה. כִּי עִקַּר הַבִּנְיָן מַתְחִיל מִבְּחִינַת הַו’ כַּיָּדוּעַ</w:t>
      </w:r>
      <w:r w:rsidRPr="007303BB">
        <w:rPr>
          <w:rFonts w:ascii="Arial Rounded MT Bold" w:hAnsi="Arial Rounded MT Bold"/>
          <w:noProof/>
          <w:sz w:val="32"/>
          <w:szCs w:val="32"/>
        </w:rPr>
        <w:t xml:space="preserve">, </w:t>
      </w:r>
      <w:r w:rsidRPr="007303BB">
        <w:rPr>
          <w:rFonts w:ascii="Arial Rounded MT Bold" w:hAnsi="Arial Rounded MT Bold"/>
          <w:noProof/>
          <w:sz w:val="32"/>
          <w:szCs w:val="32"/>
          <w:rtl/>
        </w:rPr>
        <w:t xml:space="preserve">וְשָׁם צְרִיכִין הִתְגַּבְּרוּת </w:t>
      </w:r>
      <w:r w:rsidRPr="007303BB">
        <w:rPr>
          <w:rFonts w:ascii="Arial Rounded MT Bold" w:hAnsi="Arial Rounded MT Bold"/>
          <w:b/>
          <w:bCs/>
          <w:noProof/>
          <w:sz w:val="32"/>
          <w:szCs w:val="32"/>
          <w:rtl/>
        </w:rPr>
        <w:t>לְהַמְשִׁיךְ עַל עַצְמוֹ רַק בְּחִינַת יְצִירָה לְטָב</w:t>
      </w:r>
      <w:r w:rsidRPr="007303BB">
        <w:rPr>
          <w:rFonts w:ascii="Arial Rounded MT Bold" w:hAnsi="Arial Rounded MT Bold"/>
          <w:noProof/>
          <w:sz w:val="32"/>
          <w:szCs w:val="32"/>
          <w:rtl/>
        </w:rPr>
        <w:t xml:space="preserve"> שֶׁהִיא </w:t>
      </w:r>
      <w:r w:rsidRPr="007303BB">
        <w:rPr>
          <w:rFonts w:ascii="Arial Rounded MT Bold" w:hAnsi="Arial Rounded MT Bold"/>
          <w:b/>
          <w:bCs/>
          <w:noProof/>
          <w:sz w:val="32"/>
          <w:szCs w:val="32"/>
          <w:rtl/>
        </w:rPr>
        <w:t>לְהַגְבִּיר הַמַּחֲשָׁבוֹת טוֹבוֹת</w:t>
      </w:r>
      <w:r w:rsidRPr="007303BB">
        <w:rPr>
          <w:rFonts w:ascii="Arial Rounded MT Bold" w:hAnsi="Arial Rounded MT Bold"/>
          <w:noProof/>
          <w:sz w:val="32"/>
          <w:szCs w:val="32"/>
          <w:rtl/>
        </w:rPr>
        <w:t xml:space="preserve"> וְכוּ</w:t>
      </w:r>
      <w:r w:rsidRPr="007303BB">
        <w:rPr>
          <w:rFonts w:ascii="Arial Rounded MT Bold" w:hAnsi="Arial Rounded MT Bold"/>
          <w:noProof/>
          <w:sz w:val="32"/>
          <w:szCs w:val="32"/>
        </w:rPr>
        <w:t xml:space="preserve">’ </w:t>
      </w:r>
      <w:r w:rsidRPr="007303BB">
        <w:rPr>
          <w:rFonts w:ascii="Arial Rounded MT Bold" w:hAnsi="Arial Rounded MT Bold"/>
          <w:noProof/>
          <w:sz w:val="32"/>
          <w:szCs w:val="32"/>
          <w:rtl/>
        </w:rPr>
        <w:t>כַּנַּ</w:t>
      </w:r>
      <w:r w:rsidRPr="007303BB">
        <w:rPr>
          <w:rFonts w:ascii="Arial Rounded MT Bold" w:hAnsi="Arial Rounded MT Bold"/>
          <w:noProof/>
          <w:sz w:val="32"/>
          <w:szCs w:val="32"/>
        </w:rPr>
        <w:t>”</w:t>
      </w:r>
      <w:r w:rsidRPr="007303BB">
        <w:rPr>
          <w:rFonts w:ascii="Arial Rounded MT Bold" w:hAnsi="Arial Rounded MT Bold"/>
          <w:noProof/>
          <w:sz w:val="32"/>
          <w:szCs w:val="32"/>
          <w:rtl/>
        </w:rPr>
        <w:t xml:space="preserve">ל. כִּי שָׁם יֵשׁ אֲחִיזָה לִבְחִינַת עֵץ הַדַּעַת </w:t>
      </w:r>
      <w:r w:rsidRPr="007303BB">
        <w:rPr>
          <w:rFonts w:ascii="Arial Rounded MT Bold" w:hAnsi="Arial Rounded MT Bold"/>
          <w:b/>
          <w:bCs/>
          <w:noProof/>
          <w:sz w:val="32"/>
          <w:szCs w:val="32"/>
          <w:rtl/>
        </w:rPr>
        <w:t>טוֹב וָרָע</w:t>
      </w:r>
      <w:r w:rsidRPr="007303BB">
        <w:rPr>
          <w:rFonts w:ascii="Arial Rounded MT Bold" w:hAnsi="Arial Rounded MT Bold"/>
          <w:noProof/>
          <w:sz w:val="32"/>
          <w:szCs w:val="32"/>
          <w:rtl/>
        </w:rPr>
        <w:t>, שֶׁנֶּאֱחַז בְּהַבְּרִיאָה שֶׁנִּבְרָא עַל-יְדֵי בְּחִינַת הַוָּיו בְּשֵׁשֶׁת יְמֵי הַמַּעֲשֶׂה, שֶׁהֵם בְּחִינַת יְמֵי הַבִּנְיָן כַּיָּדוּעַ</w:t>
      </w:r>
      <w:r w:rsidRPr="007303BB">
        <w:rPr>
          <w:rFonts w:ascii="Arial Rounded MT Bold" w:hAnsi="Arial Rounded MT Bold"/>
          <w:noProof/>
          <w:sz w:val="32"/>
          <w:szCs w:val="32"/>
        </w:rPr>
        <w:t xml:space="preserve">. </w:t>
      </w:r>
      <w:r w:rsidRPr="007303BB">
        <w:rPr>
          <w:rFonts w:ascii="Arial Rounded MT Bold" w:hAnsi="Arial Rounded MT Bold"/>
          <w:b/>
          <w:bCs/>
          <w:noProof/>
          <w:sz w:val="32"/>
          <w:szCs w:val="32"/>
          <w:rtl/>
        </w:rPr>
        <w:t>וּכְשֶׁמִּתְגַּבֵּר כָּרָאוּי נַעֲשֶׂה בְּחִינַת שִׁיר מְשֻׁלָּשׁ</w:t>
      </w:r>
      <w:r w:rsidRPr="007303BB">
        <w:rPr>
          <w:rFonts w:ascii="Arial Rounded MT Bold" w:hAnsi="Arial Rounded MT Bold"/>
          <w:noProof/>
          <w:sz w:val="32"/>
          <w:szCs w:val="32"/>
        </w:rPr>
        <w:t xml:space="preserve">. </w:t>
      </w:r>
      <w:r w:rsidRPr="007303BB">
        <w:rPr>
          <w:rFonts w:ascii="Arial Rounded MT Bold" w:hAnsi="Arial Rounded MT Bold"/>
          <w:noProof/>
          <w:sz w:val="32"/>
          <w:szCs w:val="32"/>
          <w:rtl/>
        </w:rPr>
        <w:t xml:space="preserve">וְהָעִקָּר כְּשֶׁעוֹבֵד הַשֵּׁם יִתְבָּרַךְ עַל-יְדֵי-זֶה עַד </w:t>
      </w:r>
      <w:r w:rsidRPr="007303BB">
        <w:rPr>
          <w:rFonts w:ascii="Arial Rounded MT Bold" w:hAnsi="Arial Rounded MT Bold"/>
          <w:b/>
          <w:bCs/>
          <w:noProof/>
          <w:sz w:val="32"/>
          <w:szCs w:val="32"/>
          <w:rtl/>
        </w:rPr>
        <w:t>שֶׁמְּגַלֶּה מַלְכוּתוֹ שֶׁהוּא בְּחִינַת ד’</w:t>
      </w:r>
      <w:r w:rsidRPr="007303BB">
        <w:rPr>
          <w:rFonts w:ascii="Arial Rounded MT Bold" w:hAnsi="Arial Rounded MT Bold"/>
          <w:noProof/>
          <w:sz w:val="32"/>
          <w:szCs w:val="32"/>
          <w:rtl/>
        </w:rPr>
        <w:t>, וְאָז נַעֲשֶׂה שִׁיר פָּשׁוּט כָּפוּל מְשֻׁלָּשׁ מְרֻבָּע שֶׁהֵם עֲשָׂרָה מִינֵי נְגִינָה, שֶׁעַל-יְדֵי-זֶה נִמְשָׁךְ יוּד בְּחִינוֹת קֹדֶשׁ לְתוֹךְ הַד’ וְנַעֲשֵׂית ‘ה’ וְכוּ</w:t>
      </w:r>
      <w:r w:rsidRPr="007303BB">
        <w:rPr>
          <w:rFonts w:ascii="Arial Rounded MT Bold" w:hAnsi="Arial Rounded MT Bold"/>
          <w:noProof/>
          <w:sz w:val="32"/>
          <w:szCs w:val="32"/>
        </w:rPr>
        <w:t xml:space="preserve">’ </w:t>
      </w:r>
      <w:r w:rsidRPr="007303BB">
        <w:rPr>
          <w:rFonts w:ascii="Arial Rounded MT Bold" w:hAnsi="Arial Rounded MT Bold"/>
          <w:noProof/>
          <w:sz w:val="32"/>
          <w:szCs w:val="32"/>
          <w:rtl/>
        </w:rPr>
        <w:t>כְּמוֹ שֶׁמְּבֹאָר שָׁם. וְעִקַּר הַשִּׁיר פָּשׁוּט כָּפוּל וְכוּ</w:t>
      </w:r>
      <w:r w:rsidRPr="007303BB">
        <w:rPr>
          <w:rFonts w:ascii="Arial Rounded MT Bold" w:hAnsi="Arial Rounded MT Bold"/>
          <w:noProof/>
          <w:sz w:val="32"/>
          <w:szCs w:val="32"/>
        </w:rPr>
        <w:t xml:space="preserve">’, </w:t>
      </w:r>
      <w:r w:rsidRPr="007303BB">
        <w:rPr>
          <w:rFonts w:ascii="Arial Rounded MT Bold" w:hAnsi="Arial Rounded MT Bold"/>
          <w:noProof/>
          <w:sz w:val="32"/>
          <w:szCs w:val="32"/>
          <w:rtl/>
        </w:rPr>
        <w:t>הוּא שֶׁחוֹזְרִין בְּכָל פַּעַם לִבְחִינַת הַיּוּד, כִּי הַשִּׁיר פָּשׁוּט כָּפוּל וְכוּ</w:t>
      </w:r>
      <w:r w:rsidRPr="007303BB">
        <w:rPr>
          <w:rFonts w:ascii="Arial Rounded MT Bold" w:hAnsi="Arial Rounded MT Bold"/>
          <w:noProof/>
          <w:sz w:val="32"/>
          <w:szCs w:val="32"/>
        </w:rPr>
        <w:t xml:space="preserve">’ </w:t>
      </w:r>
      <w:r w:rsidRPr="007303BB">
        <w:rPr>
          <w:rFonts w:ascii="Arial Rounded MT Bold" w:hAnsi="Arial Rounded MT Bold"/>
          <w:noProof/>
          <w:sz w:val="32"/>
          <w:szCs w:val="32"/>
          <w:rtl/>
        </w:rPr>
        <w:t>הוּא עַל-יְדֵי י י”ה יה”ו יהו”ה כַּיָּדוּעַ</w:t>
      </w:r>
      <w:r w:rsidRPr="007303BB">
        <w:rPr>
          <w:rFonts w:ascii="Arial Rounded MT Bold" w:hAnsi="Arial Rounded MT Bold"/>
          <w:noProof/>
          <w:sz w:val="32"/>
          <w:szCs w:val="32"/>
        </w:rPr>
        <w:t>.</w:t>
      </w:r>
    </w:p>
    <w:p w14:paraId="61E6519B" w14:textId="77777777" w:rsidR="007303BB" w:rsidRPr="007303BB" w:rsidRDefault="007303BB" w:rsidP="007303BB">
      <w:pPr>
        <w:bidi/>
        <w:spacing w:line="259" w:lineRule="auto"/>
        <w:rPr>
          <w:rFonts w:ascii="Arial Rounded MT Bold" w:hAnsi="Arial Rounded MT Bold"/>
          <w:noProof/>
        </w:rPr>
      </w:pPr>
      <w:r w:rsidRPr="007303BB">
        <w:rPr>
          <w:rFonts w:ascii="Arial Rounded MT Bold" w:hAnsi="Arial Rounded MT Bold"/>
          <w:noProof/>
          <w:sz w:val="32"/>
          <w:szCs w:val="32"/>
          <w:rtl/>
        </w:rPr>
        <w:t>כִּי בְּכָל פַּעַם צְרִיכִין לַחֲזֹר לִזָּכֵר בְּאוֹר הָאֵין סוֹף הַמֵּאִיר בַּלֵּב</w:t>
      </w:r>
      <w:r w:rsidRPr="007303BB">
        <w:rPr>
          <w:rFonts w:ascii="Arial Rounded MT Bold" w:hAnsi="Arial Rounded MT Bold"/>
          <w:noProof/>
          <w:rtl/>
        </w:rPr>
        <w:t>, כִּי אַף-עַל-פִּי שֶׁבְּהֶכְרֵחַ לְצַמְצְמוֹ</w:t>
      </w:r>
      <w:r w:rsidRPr="007303BB">
        <w:rPr>
          <w:rFonts w:ascii="Arial Rounded MT Bold" w:hAnsi="Arial Rounded MT Bold"/>
          <w:noProof/>
        </w:rPr>
        <w:t xml:space="preserve">, </w:t>
      </w:r>
      <w:r w:rsidRPr="007303BB">
        <w:rPr>
          <w:rFonts w:ascii="Arial Rounded MT Bold" w:hAnsi="Arial Rounded MT Bold"/>
          <w:noProof/>
          <w:rtl/>
        </w:rPr>
        <w:t>אֲבָל חָלִילָה לְהַסְתִּיר פָּנִים מִמֶּנּוּ</w:t>
      </w:r>
      <w:r w:rsidRPr="007303BB">
        <w:rPr>
          <w:rFonts w:ascii="Arial Rounded MT Bold" w:hAnsi="Arial Rounded MT Bold"/>
          <w:noProof/>
        </w:rPr>
        <w:t xml:space="preserve">, </w:t>
      </w:r>
      <w:r w:rsidRPr="007303BB">
        <w:rPr>
          <w:rFonts w:ascii="Arial Rounded MT Bold" w:hAnsi="Arial Rounded MT Bold"/>
          <w:noProof/>
          <w:rtl/>
        </w:rPr>
        <w:t>רַק בְּכָל פַּעַם צְרִיכִין לְקַשֵּׁר אוֹר הָאֵין סוֹף בְּלִבּוֹ</w:t>
      </w:r>
      <w:r w:rsidRPr="007303BB">
        <w:rPr>
          <w:rFonts w:ascii="Arial Rounded MT Bold" w:hAnsi="Arial Rounded MT Bold"/>
          <w:noProof/>
        </w:rPr>
        <w:t xml:space="preserve">. </w:t>
      </w:r>
      <w:r w:rsidRPr="007303BB">
        <w:rPr>
          <w:rFonts w:ascii="Arial Rounded MT Bold" w:hAnsi="Arial Rounded MT Bold"/>
          <w:noProof/>
          <w:rtl/>
        </w:rPr>
        <w:t>וְעַל-כֵּן אֲפִילּוּ כְּשֶׁמְּצַמְצְמִין הָאוֹר שֶׁהוּא בְּחִינַת ‘ה’ כַּנַּ</w:t>
      </w:r>
      <w:r w:rsidRPr="007303BB">
        <w:rPr>
          <w:rFonts w:ascii="Arial Rounded MT Bold" w:hAnsi="Arial Rounded MT Bold"/>
          <w:noProof/>
        </w:rPr>
        <w:t>”</w:t>
      </w:r>
      <w:r w:rsidRPr="007303BB">
        <w:rPr>
          <w:rFonts w:ascii="Arial Rounded MT Bold" w:hAnsi="Arial Rounded MT Bold"/>
          <w:noProof/>
          <w:rtl/>
        </w:rPr>
        <w:t>ל, צְרִיכִין לְקַשֵּׁר לְשָׁם הַיּוּד שֶׁהוּא בְּחִינַת אוֹר הָאֵין סוֹף וְכֵן לְהַלָּן וְכוּ</w:t>
      </w:r>
      <w:r w:rsidRPr="007303BB">
        <w:rPr>
          <w:rFonts w:ascii="Arial Rounded MT Bold" w:hAnsi="Arial Rounded MT Bold"/>
          <w:noProof/>
        </w:rPr>
        <w:t xml:space="preserve">’, </w:t>
      </w:r>
      <w:r w:rsidRPr="007303BB">
        <w:rPr>
          <w:rFonts w:ascii="Arial Rounded MT Bold" w:hAnsi="Arial Rounded MT Bold"/>
          <w:noProof/>
          <w:rtl/>
        </w:rPr>
        <w:t>וְעַל-יְדֵי-זֶה יוּכַל לְהַגְבִּיר בְּכָל פַּעַם הַמַּחֲשָׁבוֹת טוֹבוֹת עַל הַמַּחֲשָׁבוֹת רָעוֹת עַל-יְדֵי שֶׁיִּזְכֹּר תָּמִיד אֶת ה’ יִתְבָּרַךְ בְּחִינַת </w:t>
      </w:r>
      <w:r w:rsidRPr="007303BB">
        <w:rPr>
          <w:rFonts w:ascii="Arial Rounded MT Bold" w:hAnsi="Arial Rounded MT Bold"/>
          <w:noProof/>
        </w:rPr>
        <w:t>(</w:t>
      </w:r>
      <w:r w:rsidRPr="007303BB">
        <w:rPr>
          <w:rFonts w:ascii="Arial Rounded MT Bold" w:hAnsi="Arial Rounded MT Bold"/>
          <w:noProof/>
          <w:rtl/>
        </w:rPr>
        <w:t>יוֹנָה ב, ח</w:t>
      </w:r>
      <w:r w:rsidRPr="007303BB">
        <w:rPr>
          <w:rFonts w:ascii="Arial Rounded MT Bold" w:hAnsi="Arial Rounded MT Bold"/>
          <w:noProof/>
        </w:rPr>
        <w:t>) “</w:t>
      </w:r>
      <w:r w:rsidRPr="007303BB">
        <w:rPr>
          <w:rFonts w:ascii="Arial Rounded MT Bold" w:hAnsi="Arial Rounded MT Bold"/>
          <w:noProof/>
          <w:rtl/>
        </w:rPr>
        <w:t>בְּהִתְעַטֵּף עָלַי נַפְשִׁי אֶת ה’ זָכָרְתִּי” וְכוּ</w:t>
      </w:r>
      <w:r w:rsidRPr="007303BB">
        <w:rPr>
          <w:rFonts w:ascii="Arial Rounded MT Bold" w:hAnsi="Arial Rounded MT Bold"/>
          <w:noProof/>
        </w:rPr>
        <w:t xml:space="preserve">’. </w:t>
      </w:r>
      <w:r w:rsidRPr="007303BB">
        <w:rPr>
          <w:rFonts w:ascii="Arial Rounded MT Bold" w:hAnsi="Arial Rounded MT Bold"/>
          <w:noProof/>
          <w:rtl/>
        </w:rPr>
        <w:t>כִּי כָּל הַצִּמְצוּם הָיָה רַק בִּשְׁבִיל זֶה, כְּדֵי שֶׁנּוּכַל לְעָבְדוֹ בְּמִדּוֹת וְכוּ</w:t>
      </w:r>
      <w:r w:rsidRPr="007303BB">
        <w:rPr>
          <w:rFonts w:ascii="Arial Rounded MT Bold" w:hAnsi="Arial Rounded MT Bold"/>
          <w:noProof/>
        </w:rPr>
        <w:t xml:space="preserve">’ </w:t>
      </w:r>
      <w:r w:rsidRPr="007303BB">
        <w:rPr>
          <w:rFonts w:ascii="Arial Rounded MT Bold" w:hAnsi="Arial Rounded MT Bold"/>
          <w:noProof/>
          <w:rtl/>
        </w:rPr>
        <w:t>כְּדֵי לְגַלּוֹת מַלְכוּתוֹ</w:t>
      </w:r>
      <w:r w:rsidRPr="007303BB">
        <w:rPr>
          <w:rFonts w:ascii="Arial Rounded MT Bold" w:hAnsi="Arial Rounded MT Bold"/>
          <w:noProof/>
        </w:rPr>
        <w:t>.</w:t>
      </w:r>
    </w:p>
    <w:p w14:paraId="48930C7A" w14:textId="47405E85" w:rsidR="00F264B3" w:rsidRPr="00384D9D" w:rsidRDefault="007303BB" w:rsidP="007303BB">
      <w:pPr>
        <w:bidi/>
        <w:spacing w:line="259" w:lineRule="auto"/>
        <w:rPr>
          <w:rFonts w:asciiTheme="minorBidi" w:hAnsiTheme="minorBidi"/>
          <w:noProof/>
          <w:sz w:val="32"/>
          <w:szCs w:val="32"/>
          <w:rtl/>
        </w:rPr>
      </w:pPr>
      <w:r w:rsidRPr="00384D9D">
        <w:rPr>
          <w:rFonts w:ascii="Arial Rounded MT Bold" w:hAnsi="Arial Rounded MT Bold"/>
          <w:noProof/>
          <w:sz w:val="32"/>
          <w:szCs w:val="32"/>
          <w:rtl/>
        </w:rPr>
        <w:lastRenderedPageBreak/>
        <w:t xml:space="preserve">נב וְזֶה בְּחִינַת </w:t>
      </w:r>
      <w:r w:rsidRPr="00384D9D">
        <w:rPr>
          <w:rFonts w:ascii="Arial Rounded MT Bold" w:hAnsi="Arial Rounded MT Bold"/>
          <w:b/>
          <w:bCs/>
          <w:noProof/>
          <w:sz w:val="32"/>
          <w:szCs w:val="32"/>
          <w:rtl/>
        </w:rPr>
        <w:t>מַעֲלַת הַתְּשׁוּבָה</w:t>
      </w:r>
      <w:r w:rsidRPr="00384D9D">
        <w:rPr>
          <w:rFonts w:ascii="Arial Rounded MT Bold" w:hAnsi="Arial Rounded MT Bold"/>
          <w:noProof/>
          <w:sz w:val="32"/>
          <w:szCs w:val="32"/>
          <w:rtl/>
        </w:rPr>
        <w:t xml:space="preserve"> שֶׁמַּגַּעַת עַד כִּסֵּא הַכָּבוֹד שֶׁהִיא אוֹרַיְיתָא דְּעַתִּיקָא סְתִימָאָה. כִּי </w:t>
      </w:r>
      <w:r w:rsidRPr="00384D9D">
        <w:rPr>
          <w:rFonts w:ascii="Arial Rounded MT Bold" w:hAnsi="Arial Rounded MT Bold"/>
          <w:b/>
          <w:bCs/>
          <w:noProof/>
          <w:sz w:val="32"/>
          <w:szCs w:val="32"/>
          <w:rtl/>
        </w:rPr>
        <w:t>דַּיְקָא מֵחֲמַת שֶׁיָּרַד לִמְקוֹמוֹת נְמוּכִים וּמְגֻשָּׁמִים</w:t>
      </w:r>
      <w:r w:rsidRPr="00384D9D">
        <w:rPr>
          <w:rFonts w:ascii="Arial Rounded MT Bold" w:hAnsi="Arial Rounded MT Bold"/>
          <w:noProof/>
          <w:sz w:val="32"/>
          <w:szCs w:val="32"/>
          <w:rtl/>
        </w:rPr>
        <w:t xml:space="preserve"> וְכוּ</w:t>
      </w:r>
      <w:r w:rsidRPr="00384D9D">
        <w:rPr>
          <w:rFonts w:ascii="Arial Rounded MT Bold" w:hAnsi="Arial Rounded MT Bold"/>
          <w:noProof/>
          <w:sz w:val="32"/>
          <w:szCs w:val="32"/>
        </w:rPr>
        <w:t xml:space="preserve">’ </w:t>
      </w:r>
      <w:r w:rsidRPr="00384D9D">
        <w:rPr>
          <w:rFonts w:ascii="Arial Rounded MT Bold" w:hAnsi="Arial Rounded MT Bold"/>
          <w:noProof/>
          <w:sz w:val="32"/>
          <w:szCs w:val="32"/>
          <w:rtl/>
        </w:rPr>
        <w:t xml:space="preserve">כָּאֵלֶּה, וְהִתְגַּבֵּר בְּכֹחַ הַצַּדִּיק לַעֲלוֹת מִשָּׁם, עַל-יְדֵי-זֶה דַּיְקָא </w:t>
      </w:r>
      <w:r w:rsidRPr="00384D9D">
        <w:rPr>
          <w:rFonts w:ascii="Arial Rounded MT Bold" w:hAnsi="Arial Rounded MT Bold"/>
          <w:b/>
          <w:bCs/>
          <w:noProof/>
          <w:sz w:val="32"/>
          <w:szCs w:val="32"/>
          <w:rtl/>
        </w:rPr>
        <w:t>נַעֲשִׂין כֵּלִים נִפְלָאִים לְקַבֵּל הָאוֹר הַנִּפְלָא,</w:t>
      </w:r>
      <w:r w:rsidRPr="00384D9D">
        <w:rPr>
          <w:rFonts w:ascii="Arial Rounded MT Bold" w:hAnsi="Arial Rounded MT Bold"/>
          <w:noProof/>
          <w:sz w:val="32"/>
          <w:szCs w:val="32"/>
          <w:rtl/>
        </w:rPr>
        <w:t xml:space="preserve"> </w:t>
      </w:r>
      <w:r w:rsidRPr="00384D9D">
        <w:rPr>
          <w:rFonts w:ascii="Arial Rounded MT Bold" w:hAnsi="Arial Rounded MT Bold"/>
          <w:i/>
          <w:iCs/>
          <w:noProof/>
          <w:sz w:val="32"/>
          <w:szCs w:val="32"/>
          <w:rtl/>
        </w:rPr>
        <w:t>מַה שֶּׁאֵין צַדִּיקִים גְּמוּרִים יְכוֹלִים לְקַבֵּל אוֹר כָּזֶה מֵחֲמַת שֶׁאֵין לָהֶם כֵּלִים כָּאֵלּוּ</w:t>
      </w:r>
      <w:r w:rsidRPr="00384D9D">
        <w:rPr>
          <w:rFonts w:ascii="Arial Rounded MT Bold" w:hAnsi="Arial Rounded MT Bold"/>
          <w:noProof/>
          <w:sz w:val="32"/>
          <w:szCs w:val="32"/>
        </w:rPr>
        <w:t xml:space="preserve">. </w:t>
      </w:r>
      <w:r w:rsidRPr="00384D9D">
        <w:rPr>
          <w:rFonts w:ascii="Arial Rounded MT Bold" w:hAnsi="Arial Rounded MT Bold"/>
          <w:noProof/>
          <w:sz w:val="32"/>
          <w:szCs w:val="32"/>
          <w:rtl/>
        </w:rPr>
        <w:t>כִּי כָּל מַה שֶּׁיּוֹרְדִין יוֹתֵר, כְּשֶׁזּוֹכִין לַעֲלוֹת מִשָּׁם נִתְתַּקְּנִין כֵּלִים נִפְלָאִים יוֹתֵר לְקַבֵּל אוֹר חָדָשׁ נִפְלָא וְנוֹרָא יוֹתֵר וְכַנַּ</w:t>
      </w:r>
      <w:r w:rsidRPr="00384D9D">
        <w:rPr>
          <w:rFonts w:ascii="Arial Rounded MT Bold" w:hAnsi="Arial Rounded MT Bold"/>
          <w:noProof/>
          <w:sz w:val="32"/>
          <w:szCs w:val="32"/>
        </w:rPr>
        <w:t>”</w:t>
      </w:r>
      <w:r w:rsidRPr="00384D9D">
        <w:rPr>
          <w:rFonts w:ascii="Arial Rounded MT Bold" w:hAnsi="Arial Rounded MT Bold"/>
          <w:noProof/>
          <w:sz w:val="32"/>
          <w:szCs w:val="32"/>
          <w:rtl/>
        </w:rPr>
        <w:t>ל</w:t>
      </w:r>
      <w:r w:rsidRPr="00384D9D">
        <w:rPr>
          <w:rFonts w:ascii="Arial Rounded MT Bold" w:hAnsi="Arial Rounded MT Bold"/>
          <w:noProof/>
          <w:sz w:val="32"/>
          <w:szCs w:val="32"/>
        </w:rPr>
        <w:t>.</w:t>
      </w:r>
      <w:r w:rsidRPr="00384D9D">
        <w:rPr>
          <w:rFonts w:ascii="Arial Rounded MT Bold" w:hAnsi="Arial Rounded MT Bold"/>
          <w:noProof/>
          <w:sz w:val="32"/>
          <w:szCs w:val="32"/>
          <w:rtl/>
        </w:rPr>
        <w:t xml:space="preserve"> </w:t>
      </w:r>
      <w:r w:rsidR="00F264B3" w:rsidRPr="00F264B3">
        <w:rPr>
          <w:rFonts w:ascii="Arial Rounded MT Bold" w:hAnsi="Arial Rounded MT Bold"/>
          <w:noProof/>
          <w:sz w:val="32"/>
          <w:szCs w:val="32"/>
          <w:rtl/>
        </w:rPr>
        <w:t xml:space="preserve">כי כל עסקנו עתה לתקן בחינת הה לעשות מדלת ה </w:t>
      </w:r>
      <w:r w:rsidRPr="00384D9D">
        <w:rPr>
          <w:rFonts w:ascii="Arial Rounded MT Bold" w:hAnsi="Arial Rounded MT Bold"/>
          <w:noProof/>
          <w:sz w:val="32"/>
          <w:szCs w:val="32"/>
        </w:rPr>
        <w:t>.</w:t>
      </w:r>
    </w:p>
    <w:p w14:paraId="18CA18FC" w14:textId="77777777" w:rsidR="00C51B16" w:rsidRDefault="00C51B16" w:rsidP="00F264B3">
      <w:pPr>
        <w:bidi/>
        <w:spacing w:line="259" w:lineRule="auto"/>
        <w:rPr>
          <w:rFonts w:asciiTheme="minorBidi" w:hAnsiTheme="minorBidi"/>
          <w:noProof/>
        </w:rPr>
      </w:pPr>
    </w:p>
    <w:tbl>
      <w:tblPr>
        <w:tblStyle w:val="TableGrid"/>
        <w:bidiVisual/>
        <w:tblW w:w="0" w:type="auto"/>
        <w:tblLook w:val="04A0" w:firstRow="1" w:lastRow="0" w:firstColumn="1" w:lastColumn="0" w:noHBand="0" w:noVBand="1"/>
      </w:tblPr>
      <w:tblGrid>
        <w:gridCol w:w="8630"/>
      </w:tblGrid>
      <w:tr w:rsidR="00C86A19" w:rsidRPr="00C86A19" w14:paraId="181302EA" w14:textId="77777777">
        <w:tc>
          <w:tcPr>
            <w:tcW w:w="8630" w:type="dxa"/>
          </w:tcPr>
          <w:p w14:paraId="01A7A935" w14:textId="3DC91AB6" w:rsidR="00C86A19" w:rsidRPr="00C86A19" w:rsidRDefault="00C86A19" w:rsidP="002637DB">
            <w:pPr>
              <w:pBdr>
                <w:bottom w:val="single" w:sz="4" w:space="1" w:color="auto"/>
              </w:pBdr>
              <w:bidi/>
              <w:spacing w:line="259" w:lineRule="auto"/>
              <w:rPr>
                <w:rFonts w:asciiTheme="minorBidi" w:hAnsiTheme="minorBidi" w:cs="Stam Ashkenaz CLM"/>
                <w:noProof/>
                <w:sz w:val="52"/>
                <w:szCs w:val="52"/>
              </w:rPr>
            </w:pPr>
            <w:r w:rsidRPr="00C86A19">
              <w:rPr>
                <w:rFonts w:asciiTheme="minorBidi" w:hAnsiTheme="minorBidi" w:cs="Stam Ashkenaz CLM" w:hint="cs"/>
                <w:noProof/>
                <w:sz w:val="52"/>
                <w:szCs w:val="52"/>
                <w:rtl/>
              </w:rPr>
              <w:t>י</w:t>
            </w:r>
            <w:r w:rsidRPr="00F25BB8">
              <w:rPr>
                <w:rFonts w:asciiTheme="minorBidi" w:hAnsiTheme="minorBidi" w:cs="Stam Ashkenaz CLM"/>
                <w:noProof/>
                <w:sz w:val="48"/>
                <w:szCs w:val="48"/>
              </w:rPr>
              <w:t xml:space="preserve">Yud- Ohr Ein Sof single song </w:t>
            </w:r>
            <w:r w:rsidR="00F25BB8">
              <w:rPr>
                <w:rFonts w:asciiTheme="minorBidi" w:hAnsiTheme="minorBidi" w:cs="Stam Ashkenaz CLM"/>
                <w:noProof/>
                <w:sz w:val="48"/>
                <w:szCs w:val="48"/>
              </w:rPr>
              <w:t xml:space="preserve">   </w:t>
            </w:r>
            <w:r w:rsidRPr="00F25BB8">
              <w:rPr>
                <w:rFonts w:asciiTheme="minorBidi" w:hAnsiTheme="minorBidi" w:cs="Stam Ashkenaz CLM"/>
                <w:noProof/>
                <w:sz w:val="48"/>
                <w:szCs w:val="48"/>
              </w:rPr>
              <w:t xml:space="preserve">  </w:t>
            </w:r>
            <w:r w:rsidR="00F25BB8">
              <w:rPr>
                <w:rFonts w:asciiTheme="minorBidi" w:hAnsiTheme="minorBidi" w:cs="Stam Ashkenaz CLM"/>
                <w:noProof/>
                <w:sz w:val="48"/>
                <w:szCs w:val="48"/>
              </w:rPr>
              <w:t>1</w:t>
            </w:r>
            <w:r w:rsidRPr="00F25BB8">
              <w:rPr>
                <w:rFonts w:asciiTheme="minorBidi" w:hAnsiTheme="minorBidi" w:cs="Stam Ashkenaz CLM"/>
                <w:noProof/>
                <w:sz w:val="48"/>
                <w:szCs w:val="48"/>
              </w:rPr>
              <w:t xml:space="preserve">       </w:t>
            </w:r>
          </w:p>
        </w:tc>
      </w:tr>
      <w:tr w:rsidR="00C86A19" w:rsidRPr="00C86A19" w14:paraId="0173A727" w14:textId="77777777">
        <w:tc>
          <w:tcPr>
            <w:tcW w:w="8630" w:type="dxa"/>
          </w:tcPr>
          <w:p w14:paraId="2C638860" w14:textId="017A7D84" w:rsidR="00C86A19" w:rsidRPr="00C86A19" w:rsidRDefault="00C86A19" w:rsidP="00F25BB8">
            <w:pPr>
              <w:pBdr>
                <w:bottom w:val="single" w:sz="4" w:space="1" w:color="auto"/>
              </w:pBdr>
              <w:bidi/>
              <w:spacing w:line="259" w:lineRule="auto"/>
              <w:jc w:val="center"/>
              <w:rPr>
                <w:rFonts w:asciiTheme="minorBidi" w:hAnsiTheme="minorBidi" w:cs="Stam Ashkenaz CLM"/>
                <w:noProof/>
                <w:sz w:val="52"/>
                <w:szCs w:val="52"/>
                <w:rtl/>
              </w:rPr>
            </w:pPr>
            <w:r w:rsidRPr="00C86A19">
              <w:rPr>
                <w:rFonts w:asciiTheme="minorBidi" w:hAnsiTheme="minorBidi" w:cs="Stam Ashkenaz CLM" w:hint="cs"/>
                <w:noProof/>
                <w:sz w:val="52"/>
                <w:szCs w:val="52"/>
                <w:rtl/>
              </w:rPr>
              <w:t>י-ה</w:t>
            </w:r>
            <w:r w:rsidR="00F25BB8" w:rsidRPr="00F25BB8">
              <w:rPr>
                <w:rFonts w:asciiTheme="minorBidi" w:hAnsiTheme="minorBidi" w:cs="Stam Ashkenaz CLM"/>
                <w:noProof/>
                <w:sz w:val="40"/>
                <w:szCs w:val="40"/>
              </w:rPr>
              <w:t>Beginning of the Tzimtzum – part- Bina</w:t>
            </w:r>
            <w:r w:rsidR="00F25BB8">
              <w:rPr>
                <w:rFonts w:asciiTheme="minorBidi" w:hAnsiTheme="minorBidi" w:cs="Stam Ashkenaz CLM"/>
                <w:noProof/>
                <w:sz w:val="40"/>
                <w:szCs w:val="40"/>
              </w:rPr>
              <w:t xml:space="preserve">   2  </w:t>
            </w:r>
          </w:p>
        </w:tc>
      </w:tr>
      <w:tr w:rsidR="00C86A19" w:rsidRPr="00C86A19" w14:paraId="51B56D01" w14:textId="77777777">
        <w:tc>
          <w:tcPr>
            <w:tcW w:w="8630" w:type="dxa"/>
          </w:tcPr>
          <w:p w14:paraId="4CE03DF3" w14:textId="6F1A99E3" w:rsidR="00C86A19" w:rsidRPr="00C86A19" w:rsidRDefault="00C86A19" w:rsidP="002637DB">
            <w:pPr>
              <w:pBdr>
                <w:bottom w:val="single" w:sz="4" w:space="1" w:color="auto"/>
              </w:pBdr>
              <w:bidi/>
              <w:spacing w:line="259" w:lineRule="auto"/>
              <w:rPr>
                <w:rFonts w:asciiTheme="minorBidi" w:hAnsiTheme="minorBidi" w:cs="Stam Ashkenaz CLM"/>
                <w:noProof/>
                <w:sz w:val="52"/>
                <w:szCs w:val="52"/>
                <w:rtl/>
              </w:rPr>
            </w:pPr>
            <w:r w:rsidRPr="00C86A19">
              <w:rPr>
                <w:rFonts w:asciiTheme="minorBidi" w:hAnsiTheme="minorBidi" w:cs="Stam Ashkenaz CLM" w:hint="cs"/>
                <w:noProof/>
                <w:sz w:val="52"/>
                <w:szCs w:val="52"/>
                <w:rtl/>
              </w:rPr>
              <w:t>י-ה-ו</w:t>
            </w:r>
            <w:r w:rsidR="00F25BB8" w:rsidRPr="00F25BB8">
              <w:rPr>
                <w:rFonts w:asciiTheme="minorBidi" w:hAnsiTheme="minorBidi" w:cs="Stam Ashkenaz CLM"/>
                <w:noProof/>
                <w:sz w:val="44"/>
                <w:szCs w:val="44"/>
              </w:rPr>
              <w:t>Creating Middos for the good</w:t>
            </w:r>
            <w:r w:rsidR="00F25BB8">
              <w:rPr>
                <w:rFonts w:asciiTheme="minorBidi" w:hAnsiTheme="minorBidi" w:cs="Stam Ashkenaz CLM"/>
                <w:noProof/>
                <w:sz w:val="44"/>
                <w:szCs w:val="44"/>
              </w:rPr>
              <w:t xml:space="preserve">       </w:t>
            </w:r>
            <w:r w:rsidR="00F25BB8" w:rsidRPr="00F25BB8">
              <w:rPr>
                <w:rFonts w:asciiTheme="minorBidi" w:hAnsiTheme="minorBidi" w:cs="Stam Ashkenaz CLM"/>
                <w:noProof/>
                <w:sz w:val="44"/>
                <w:szCs w:val="44"/>
              </w:rPr>
              <w:t xml:space="preserve">   </w:t>
            </w:r>
            <w:r w:rsidR="00F25BB8">
              <w:rPr>
                <w:rFonts w:asciiTheme="minorBidi" w:hAnsiTheme="minorBidi" w:cs="Stam Ashkenaz CLM"/>
                <w:noProof/>
                <w:sz w:val="44"/>
                <w:szCs w:val="44"/>
              </w:rPr>
              <w:t xml:space="preserve">3  </w:t>
            </w:r>
          </w:p>
        </w:tc>
      </w:tr>
      <w:tr w:rsidR="00C86A19" w:rsidRPr="00C86A19" w14:paraId="4A87FCBE" w14:textId="77777777">
        <w:tc>
          <w:tcPr>
            <w:tcW w:w="8630" w:type="dxa"/>
          </w:tcPr>
          <w:p w14:paraId="3823A544" w14:textId="36E062C0" w:rsidR="00C86A19" w:rsidRPr="00C86A19" w:rsidRDefault="00C86A19" w:rsidP="002637DB">
            <w:pPr>
              <w:pBdr>
                <w:bottom w:val="single" w:sz="4" w:space="1" w:color="auto"/>
              </w:pBdr>
              <w:bidi/>
              <w:spacing w:line="259" w:lineRule="auto"/>
              <w:rPr>
                <w:rFonts w:asciiTheme="minorBidi" w:hAnsiTheme="minorBidi" w:cs="Stam Ashkenaz CLM"/>
                <w:noProof/>
                <w:sz w:val="52"/>
                <w:szCs w:val="52"/>
                <w:rtl/>
              </w:rPr>
            </w:pPr>
            <w:r w:rsidRPr="00C86A19">
              <w:rPr>
                <w:rFonts w:asciiTheme="minorBidi" w:hAnsiTheme="minorBidi" w:cs="Stam Ashkenaz CLM" w:hint="cs"/>
                <w:noProof/>
                <w:sz w:val="52"/>
                <w:szCs w:val="52"/>
                <w:rtl/>
              </w:rPr>
              <w:t>י-ה-ו-</w:t>
            </w:r>
            <w:r w:rsidRPr="00F25BB8">
              <w:rPr>
                <w:rFonts w:asciiTheme="minorBidi" w:hAnsiTheme="minorBidi" w:cs="Stam Ashkenaz CLM" w:hint="cs"/>
                <w:noProof/>
                <w:sz w:val="44"/>
                <w:szCs w:val="44"/>
                <w:rtl/>
              </w:rPr>
              <w:t>ה</w:t>
            </w:r>
            <w:r w:rsidR="00F25BB8" w:rsidRPr="00F25BB8">
              <w:rPr>
                <w:rFonts w:asciiTheme="minorBidi" w:hAnsiTheme="minorBidi" w:cs="Stam Ashkenaz CLM"/>
                <w:noProof/>
                <w:sz w:val="44"/>
                <w:szCs w:val="44"/>
              </w:rPr>
              <w:t>Revealing HaShem’s Malchus</w:t>
            </w:r>
            <w:r w:rsidR="00F25BB8">
              <w:rPr>
                <w:rFonts w:asciiTheme="minorBidi" w:hAnsiTheme="minorBidi" w:cs="Stam Ashkenaz CLM"/>
                <w:noProof/>
                <w:sz w:val="44"/>
                <w:szCs w:val="44"/>
              </w:rPr>
              <w:t xml:space="preserve">    4  </w:t>
            </w:r>
            <w:r w:rsidR="00F25BB8" w:rsidRPr="00F25BB8">
              <w:rPr>
                <w:rFonts w:asciiTheme="minorBidi" w:hAnsiTheme="minorBidi" w:cs="Stam Ashkenaz CLM"/>
                <w:noProof/>
                <w:sz w:val="48"/>
                <w:szCs w:val="48"/>
              </w:rPr>
              <w:t xml:space="preserve"> </w:t>
            </w:r>
          </w:p>
        </w:tc>
      </w:tr>
    </w:tbl>
    <w:p w14:paraId="163B6287" w14:textId="77777777" w:rsidR="00C86A19" w:rsidRPr="00D50E89" w:rsidRDefault="00C86A19" w:rsidP="00C86A19">
      <w:pPr>
        <w:bidi/>
        <w:spacing w:line="259" w:lineRule="auto"/>
        <w:rPr>
          <w:rFonts w:asciiTheme="minorBidi" w:hAnsiTheme="minorBidi" w:hint="cs"/>
          <w:noProof/>
          <w:rtl/>
        </w:rPr>
      </w:pPr>
    </w:p>
    <w:p w14:paraId="09368584" w14:textId="77777777" w:rsidR="00C86A19" w:rsidRPr="00C86A19" w:rsidRDefault="00C86A19" w:rsidP="00C86A19">
      <w:pPr>
        <w:rPr>
          <w:b/>
          <w:bCs/>
          <w:sz w:val="40"/>
          <w:szCs w:val="40"/>
        </w:rPr>
      </w:pPr>
      <w:proofErr w:type="spellStart"/>
      <w:r w:rsidRPr="00C86A19">
        <w:rPr>
          <w:b/>
          <w:bCs/>
          <w:sz w:val="40"/>
          <w:szCs w:val="40"/>
        </w:rPr>
        <w:t>Likutei</w:t>
      </w:r>
      <w:proofErr w:type="spellEnd"/>
      <w:r w:rsidRPr="00C86A19">
        <w:rPr>
          <w:b/>
          <w:bCs/>
          <w:sz w:val="40"/>
          <w:szCs w:val="40"/>
        </w:rPr>
        <w:t xml:space="preserve"> </w:t>
      </w:r>
      <w:proofErr w:type="spellStart"/>
      <w:r w:rsidRPr="00C86A19">
        <w:rPr>
          <w:b/>
          <w:bCs/>
          <w:sz w:val="40"/>
          <w:szCs w:val="40"/>
        </w:rPr>
        <w:t>Halachot</w:t>
      </w:r>
      <w:proofErr w:type="spellEnd"/>
      <w:r w:rsidRPr="00C86A19">
        <w:rPr>
          <w:b/>
          <w:bCs/>
          <w:sz w:val="40"/>
          <w:szCs w:val="40"/>
        </w:rPr>
        <w:t xml:space="preserve"> – Hilchot </w:t>
      </w:r>
      <w:proofErr w:type="spellStart"/>
      <w:r w:rsidRPr="00C86A19">
        <w:rPr>
          <w:b/>
          <w:bCs/>
          <w:sz w:val="40"/>
          <w:szCs w:val="40"/>
        </w:rPr>
        <w:t>Minchah</w:t>
      </w:r>
      <w:proofErr w:type="spellEnd"/>
      <w:r w:rsidRPr="00C86A19">
        <w:rPr>
          <w:b/>
          <w:bCs/>
          <w:sz w:val="40"/>
          <w:szCs w:val="40"/>
        </w:rPr>
        <w:t xml:space="preserve"> 7 (selected passage)</w:t>
      </w:r>
    </w:p>
    <w:p w14:paraId="0BACD114" w14:textId="77777777" w:rsidR="00C86A19" w:rsidRPr="00C86A19" w:rsidRDefault="00C86A19" w:rsidP="00C86A19">
      <w:r w:rsidRPr="00C86A19">
        <w:rPr>
          <w:b/>
          <w:bCs/>
        </w:rPr>
        <w:t>Therefore, we ask four questions</w:t>
      </w:r>
      <w:r w:rsidRPr="00C86A19">
        <w:t xml:space="preserve">, because the letter </w:t>
      </w:r>
      <w:r w:rsidRPr="00C86A19">
        <w:rPr>
          <w:b/>
          <w:bCs/>
          <w:rtl/>
        </w:rPr>
        <w:t>ה</w:t>
      </w:r>
      <w:r w:rsidRPr="00C86A19">
        <w:rPr>
          <w:rtl/>
        </w:rPr>
        <w:t xml:space="preserve"> </w:t>
      </w:r>
      <w:r w:rsidRPr="00C86A19">
        <w:t>of the Divine Name (</w:t>
      </w:r>
      <w:proofErr w:type="spellStart"/>
      <w:r w:rsidRPr="00C86A19">
        <w:t>Havayah</w:t>
      </w:r>
      <w:proofErr w:type="spellEnd"/>
      <w:r w:rsidRPr="00C86A19">
        <w:t>)</w:t>
      </w:r>
      <w:r w:rsidRPr="00C86A19">
        <w:br/>
        <w:t xml:space="preserve">is an expression of </w:t>
      </w:r>
      <w:proofErr w:type="spellStart"/>
      <w:r w:rsidRPr="00C86A19">
        <w:rPr>
          <w:b/>
          <w:bCs/>
        </w:rPr>
        <w:t>dalut</w:t>
      </w:r>
      <w:proofErr w:type="spellEnd"/>
      <w:r w:rsidRPr="00C86A19">
        <w:t xml:space="preserve"> – poverty and destitution </w:t>
      </w:r>
      <w:r w:rsidRPr="00C86A19">
        <w:rPr>
          <w:b/>
          <w:bCs/>
        </w:rPr>
        <w:t xml:space="preserve">without </w:t>
      </w:r>
      <w:proofErr w:type="spellStart"/>
      <w:r w:rsidRPr="00C86A19">
        <w:rPr>
          <w:b/>
          <w:bCs/>
        </w:rPr>
        <w:t>da’at</w:t>
      </w:r>
      <w:proofErr w:type="spellEnd"/>
      <w:r w:rsidRPr="00C86A19">
        <w:t>.</w:t>
      </w:r>
      <w:r w:rsidRPr="00C86A19">
        <w:br/>
        <w:t xml:space="preserve">This corresponds to the aspect of </w:t>
      </w:r>
      <w:r w:rsidRPr="00C86A19">
        <w:rPr>
          <w:b/>
          <w:bCs/>
        </w:rPr>
        <w:t>questions</w:t>
      </w:r>
      <w:r w:rsidRPr="00C86A19">
        <w:t xml:space="preserve">, which are the concealment of </w:t>
      </w:r>
      <w:proofErr w:type="spellStart"/>
      <w:r w:rsidRPr="00C86A19">
        <w:t>da’at</w:t>
      </w:r>
      <w:proofErr w:type="spellEnd"/>
      <w:r w:rsidRPr="00C86A19">
        <w:t>, as explained above.</w:t>
      </w:r>
      <w:r w:rsidRPr="00C86A19">
        <w:br/>
        <w:t xml:space="preserve">For all of our work now is to </w:t>
      </w:r>
      <w:r w:rsidRPr="00C86A19">
        <w:rPr>
          <w:b/>
          <w:bCs/>
        </w:rPr>
        <w:t xml:space="preserve">repair the aspect of the </w:t>
      </w:r>
      <w:r w:rsidRPr="00C86A19">
        <w:rPr>
          <w:b/>
          <w:bCs/>
          <w:rtl/>
        </w:rPr>
        <w:t>ה</w:t>
      </w:r>
      <w:r w:rsidRPr="00C86A19">
        <w:t>,</w:t>
      </w:r>
      <w:r w:rsidRPr="00C86A19">
        <w:br/>
        <w:t xml:space="preserve">to </w:t>
      </w:r>
      <w:r w:rsidRPr="00C86A19">
        <w:rPr>
          <w:b/>
          <w:bCs/>
        </w:rPr>
        <w:t xml:space="preserve">transform the </w:t>
      </w:r>
      <w:proofErr w:type="spellStart"/>
      <w:r w:rsidRPr="00C86A19">
        <w:rPr>
          <w:b/>
          <w:bCs/>
        </w:rPr>
        <w:t>dalet</w:t>
      </w:r>
      <w:proofErr w:type="spellEnd"/>
      <w:r w:rsidRPr="00C86A19">
        <w:rPr>
          <w:b/>
          <w:bCs/>
        </w:rPr>
        <w:t xml:space="preserve"> into a </w:t>
      </w:r>
      <w:r w:rsidRPr="00C86A19">
        <w:rPr>
          <w:b/>
          <w:bCs/>
          <w:rtl/>
        </w:rPr>
        <w:t>ה</w:t>
      </w:r>
      <w:r w:rsidRPr="00C86A19">
        <w:t>.</w:t>
      </w:r>
    </w:p>
    <w:p w14:paraId="7FDDA19C" w14:textId="77777777" w:rsidR="00C86A19" w:rsidRPr="00C86A19" w:rsidRDefault="00C86A19" w:rsidP="00C86A19">
      <w:r w:rsidRPr="00C86A19">
        <w:t xml:space="preserve">This is the meaning of the intention behind the </w:t>
      </w:r>
      <w:r w:rsidRPr="00C86A19">
        <w:rPr>
          <w:b/>
          <w:bCs/>
        </w:rPr>
        <w:t>broken matzah</w:t>
      </w:r>
      <w:r w:rsidRPr="00C86A19">
        <w:t>,</w:t>
      </w:r>
      <w:r w:rsidRPr="00C86A19">
        <w:br/>
        <w:t>over which we speak many words,</w:t>
      </w:r>
      <w:r w:rsidRPr="00C86A19">
        <w:br/>
        <w:t>as in the Haggadah of Pesach:</w:t>
      </w:r>
      <w:r w:rsidRPr="00C86A19">
        <w:br/>
      </w:r>
      <w:r w:rsidRPr="00C86A19">
        <w:rPr>
          <w:i/>
          <w:iCs/>
        </w:rPr>
        <w:lastRenderedPageBreak/>
        <w:t>“This is the bread of affliction that our ancestors ate”</w:t>
      </w:r>
      <w:r w:rsidRPr="00C86A19">
        <w:t xml:space="preserve"> –</w:t>
      </w:r>
      <w:r w:rsidRPr="00C86A19">
        <w:br/>
        <w:t xml:space="preserve">the aspect of </w:t>
      </w:r>
      <w:r w:rsidRPr="00C86A19">
        <w:rPr>
          <w:b/>
          <w:bCs/>
        </w:rPr>
        <w:t>“</w:t>
      </w:r>
      <w:r w:rsidRPr="00C86A19">
        <w:rPr>
          <w:b/>
          <w:bCs/>
          <w:rtl/>
        </w:rPr>
        <w:t>די</w:t>
      </w:r>
      <w:r w:rsidRPr="00C86A19">
        <w:rPr>
          <w:b/>
          <w:bCs/>
        </w:rPr>
        <w:t>”</w:t>
      </w:r>
      <w:r w:rsidRPr="00C86A19">
        <w:t xml:space="preserve">, which is </w:t>
      </w:r>
      <w:proofErr w:type="spellStart"/>
      <w:r w:rsidRPr="00C86A19">
        <w:rPr>
          <w:b/>
          <w:bCs/>
        </w:rPr>
        <w:t>dalet</w:t>
      </w:r>
      <w:proofErr w:type="spellEnd"/>
      <w:r w:rsidRPr="00C86A19">
        <w:rPr>
          <w:b/>
          <w:bCs/>
        </w:rPr>
        <w:t>–</w:t>
      </w:r>
      <w:proofErr w:type="spellStart"/>
      <w:r w:rsidRPr="00C86A19">
        <w:rPr>
          <w:b/>
          <w:bCs/>
        </w:rPr>
        <w:t>yud</w:t>
      </w:r>
      <w:proofErr w:type="spellEnd"/>
      <w:r w:rsidRPr="00C86A19">
        <w:t xml:space="preserve">, as brought in the </w:t>
      </w:r>
      <w:proofErr w:type="spellStart"/>
      <w:r w:rsidRPr="00C86A19">
        <w:t>kavanot</w:t>
      </w:r>
      <w:proofErr w:type="spellEnd"/>
      <w:r w:rsidRPr="00C86A19">
        <w:t xml:space="preserve"> (see there).</w:t>
      </w:r>
    </w:p>
    <w:p w14:paraId="748DEA76" w14:textId="77777777" w:rsidR="00C86A19" w:rsidRPr="00C86A19" w:rsidRDefault="00C86A19" w:rsidP="00C86A19">
      <w:r w:rsidRPr="00C86A19">
        <w:t xml:space="preserve">And when one </w:t>
      </w:r>
      <w:r w:rsidRPr="00C86A19">
        <w:rPr>
          <w:b/>
          <w:bCs/>
        </w:rPr>
        <w:t>sanctifies one’s thought</w:t>
      </w:r>
      <w:r w:rsidRPr="00C86A19">
        <w:t xml:space="preserve"> until His Kingship is revealed,</w:t>
      </w:r>
      <w:r w:rsidRPr="00C86A19">
        <w:br/>
        <w:t xml:space="preserve">and the aspect of the </w:t>
      </w:r>
      <w:r w:rsidRPr="00C86A19">
        <w:rPr>
          <w:b/>
          <w:bCs/>
          <w:rtl/>
        </w:rPr>
        <w:t>ה</w:t>
      </w:r>
      <w:r w:rsidRPr="00C86A19">
        <w:rPr>
          <w:rtl/>
        </w:rPr>
        <w:t xml:space="preserve"> </w:t>
      </w:r>
      <w:r w:rsidRPr="00C86A19">
        <w:t xml:space="preserve">is repaired through the </w:t>
      </w:r>
      <w:r w:rsidRPr="00C86A19">
        <w:rPr>
          <w:b/>
          <w:bCs/>
          <w:rtl/>
        </w:rPr>
        <w:t>י</w:t>
      </w:r>
      <w:r w:rsidRPr="00C86A19">
        <w:t>,</w:t>
      </w:r>
      <w:r w:rsidRPr="00C86A19">
        <w:br/>
        <w:t>the aspects of holiness that are drawn into it,</w:t>
      </w:r>
      <w:r w:rsidRPr="00C86A19">
        <w:br/>
        <w:t>then there is formed the aspect of</w:t>
      </w:r>
      <w:r w:rsidRPr="00C86A19">
        <w:br/>
      </w:r>
      <w:r w:rsidRPr="00C86A19">
        <w:rPr>
          <w:b/>
          <w:bCs/>
        </w:rPr>
        <w:t>a simple song, a doubled song, a tripled song, and a quadrupled song</w:t>
      </w:r>
      <w:r w:rsidRPr="00C86A19">
        <w:t>,</w:t>
      </w:r>
      <w:r w:rsidRPr="00C86A19">
        <w:br/>
        <w:t xml:space="preserve">which are the </w:t>
      </w:r>
      <w:r w:rsidRPr="00C86A19">
        <w:rPr>
          <w:b/>
          <w:bCs/>
        </w:rPr>
        <w:t>ten types of melody</w:t>
      </w:r>
      <w:r w:rsidRPr="00C86A19">
        <w:t>.</w:t>
      </w:r>
    </w:p>
    <w:p w14:paraId="03689666" w14:textId="77777777" w:rsidR="00C86A19" w:rsidRPr="00C86A19" w:rsidRDefault="00C86A19" w:rsidP="00C86A19">
      <w:r w:rsidRPr="00C86A19">
        <w:t xml:space="preserve">For </w:t>
      </w:r>
      <w:r w:rsidRPr="00C86A19">
        <w:rPr>
          <w:b/>
          <w:bCs/>
        </w:rPr>
        <w:t>a simple song</w:t>
      </w:r>
      <w:r w:rsidRPr="00C86A19">
        <w:t xml:space="preserve"> is the illumination of the </w:t>
      </w:r>
      <w:r w:rsidRPr="00C86A19">
        <w:rPr>
          <w:b/>
          <w:bCs/>
        </w:rPr>
        <w:t>Infinite Light</w:t>
      </w:r>
      <w:r w:rsidRPr="00C86A19">
        <w:t>,</w:t>
      </w:r>
      <w:r w:rsidRPr="00C86A19">
        <w:br/>
        <w:t>which is absolute simplicity.</w:t>
      </w:r>
      <w:r w:rsidRPr="00C86A19">
        <w:br/>
        <w:t xml:space="preserve">Afterwards, when this light is </w:t>
      </w:r>
      <w:r w:rsidRPr="00C86A19">
        <w:rPr>
          <w:b/>
          <w:bCs/>
        </w:rPr>
        <w:t>contracted</w:t>
      </w:r>
      <w:r w:rsidRPr="00C86A19">
        <w:t xml:space="preserve"> in order to reveal His Kingship,</w:t>
      </w:r>
      <w:r w:rsidRPr="00C86A19">
        <w:br/>
        <w:t xml:space="preserve">this is the aspect of the </w:t>
      </w:r>
      <w:r w:rsidRPr="00C86A19">
        <w:rPr>
          <w:b/>
          <w:bCs/>
        </w:rPr>
        <w:t>doubled song</w:t>
      </w:r>
      <w:r w:rsidRPr="00C86A19">
        <w:t xml:space="preserve">, which is </w:t>
      </w:r>
      <w:r w:rsidRPr="00C86A19">
        <w:rPr>
          <w:b/>
          <w:bCs/>
          <w:rtl/>
        </w:rPr>
        <w:t>י–ה</w:t>
      </w:r>
      <w:r w:rsidRPr="00C86A19">
        <w:t>,</w:t>
      </w:r>
      <w:r w:rsidRPr="00C86A19">
        <w:br/>
        <w:t xml:space="preserve">for the </w:t>
      </w:r>
      <w:r w:rsidRPr="00C86A19">
        <w:rPr>
          <w:b/>
          <w:bCs/>
          <w:rtl/>
        </w:rPr>
        <w:t>ה</w:t>
      </w:r>
      <w:r w:rsidRPr="00C86A19">
        <w:rPr>
          <w:rtl/>
        </w:rPr>
        <w:t xml:space="preserve"> </w:t>
      </w:r>
      <w:r w:rsidRPr="00C86A19">
        <w:t xml:space="preserve">corresponds to </w:t>
      </w:r>
      <w:r w:rsidRPr="00C86A19">
        <w:rPr>
          <w:b/>
          <w:bCs/>
        </w:rPr>
        <w:t>Binah</w:t>
      </w:r>
      <w:r w:rsidRPr="00C86A19">
        <w:t>, which is the beginning of constriction.</w:t>
      </w:r>
    </w:p>
    <w:p w14:paraId="5E5E7F53" w14:textId="77777777" w:rsidR="00C86A19" w:rsidRPr="00C86A19" w:rsidRDefault="00C86A19" w:rsidP="00C86A19">
      <w:r w:rsidRPr="00C86A19">
        <w:t xml:space="preserve">Afterwards, when </w:t>
      </w:r>
      <w:r w:rsidRPr="00C86A19">
        <w:rPr>
          <w:b/>
          <w:bCs/>
        </w:rPr>
        <w:t>wisdom is drawn into the heart</w:t>
      </w:r>
      <w:r w:rsidRPr="00C86A19">
        <w:br/>
        <w:t>for the creation of the worlds, which are the attributes,</w:t>
      </w:r>
      <w:r w:rsidRPr="00C86A19">
        <w:br/>
        <w:t xml:space="preserve">this is the aspect of the </w:t>
      </w:r>
      <w:r w:rsidRPr="00C86A19">
        <w:rPr>
          <w:b/>
          <w:bCs/>
        </w:rPr>
        <w:t>tripled song</w:t>
      </w:r>
      <w:r w:rsidRPr="00C86A19">
        <w:t xml:space="preserve">, </w:t>
      </w:r>
      <w:r w:rsidRPr="00C86A19">
        <w:rPr>
          <w:b/>
          <w:bCs/>
          <w:rtl/>
        </w:rPr>
        <w:t>י–ה–ו</w:t>
      </w:r>
      <w:r w:rsidRPr="00C86A19">
        <w:t>,</w:t>
      </w:r>
      <w:r w:rsidRPr="00C86A19">
        <w:br/>
        <w:t xml:space="preserve">for the </w:t>
      </w:r>
      <w:r w:rsidRPr="00C86A19">
        <w:rPr>
          <w:b/>
          <w:bCs/>
          <w:rtl/>
        </w:rPr>
        <w:t>ו</w:t>
      </w:r>
      <w:r w:rsidRPr="00C86A19">
        <w:rPr>
          <w:rtl/>
        </w:rPr>
        <w:t xml:space="preserve"> </w:t>
      </w:r>
      <w:r w:rsidRPr="00C86A19">
        <w:t>is the extension of the wisdom in the heart</w:t>
      </w:r>
      <w:r w:rsidRPr="00C86A19">
        <w:br/>
        <w:t>to create and form the attributes,</w:t>
      </w:r>
      <w:r w:rsidRPr="00C86A19">
        <w:br/>
        <w:t>which are the worlds –</w:t>
      </w:r>
      <w:r w:rsidRPr="00C86A19">
        <w:br/>
        <w:t>the general structure of creation,</w:t>
      </w:r>
      <w:r w:rsidRPr="00C86A19">
        <w:br/>
        <w:t xml:space="preserve">created in the </w:t>
      </w:r>
      <w:r w:rsidRPr="00C86A19">
        <w:rPr>
          <w:b/>
          <w:bCs/>
        </w:rPr>
        <w:t>six days of action</w:t>
      </w:r>
      <w:r w:rsidRPr="00C86A19">
        <w:t>.</w:t>
      </w:r>
    </w:p>
    <w:p w14:paraId="6A477CCD" w14:textId="77777777" w:rsidR="00C86A19" w:rsidRPr="00C86A19" w:rsidRDefault="00C86A19" w:rsidP="00C86A19">
      <w:r w:rsidRPr="00C86A19">
        <w:t xml:space="preserve">For the essence of building begins from the aspect of the </w:t>
      </w:r>
      <w:r w:rsidRPr="00C86A19">
        <w:rPr>
          <w:b/>
          <w:bCs/>
          <w:rtl/>
        </w:rPr>
        <w:t>ו</w:t>
      </w:r>
      <w:r w:rsidRPr="00C86A19">
        <w:t>, as is known.</w:t>
      </w:r>
      <w:r w:rsidRPr="00C86A19">
        <w:br/>
        <w:t>And there, one needs strengthening</w:t>
      </w:r>
      <w:r w:rsidRPr="00C86A19">
        <w:br/>
        <w:t xml:space="preserve">to draw upon oneself only the aspect of </w:t>
      </w:r>
      <w:r w:rsidRPr="00C86A19">
        <w:rPr>
          <w:b/>
          <w:bCs/>
        </w:rPr>
        <w:t>formation for good</w:t>
      </w:r>
      <w:r w:rsidRPr="00C86A19">
        <w:t>,</w:t>
      </w:r>
      <w:r w:rsidRPr="00C86A19">
        <w:br/>
        <w:t>meaning to strengthen good thoughts, as explained above.</w:t>
      </w:r>
      <w:r w:rsidRPr="00C86A19">
        <w:br/>
        <w:t xml:space="preserve">For there exists there an attachment of the </w:t>
      </w:r>
      <w:r w:rsidRPr="00C86A19">
        <w:rPr>
          <w:b/>
          <w:bCs/>
        </w:rPr>
        <w:t>Tree of Knowledge of Good and Evil</w:t>
      </w:r>
      <w:r w:rsidRPr="00C86A19">
        <w:t>,</w:t>
      </w:r>
      <w:r w:rsidRPr="00C86A19">
        <w:br/>
        <w:t xml:space="preserve">which takes hold in creation through the aspect of the </w:t>
      </w:r>
      <w:r w:rsidRPr="00C86A19">
        <w:rPr>
          <w:b/>
          <w:bCs/>
          <w:rtl/>
        </w:rPr>
        <w:t>ו</w:t>
      </w:r>
      <w:r w:rsidRPr="00C86A19">
        <w:br/>
        <w:t>in the six days of action,</w:t>
      </w:r>
      <w:r w:rsidRPr="00C86A19">
        <w:br/>
        <w:t>which are known as the days of construction.</w:t>
      </w:r>
    </w:p>
    <w:p w14:paraId="538BA2A8" w14:textId="77777777" w:rsidR="00C86A19" w:rsidRPr="00C86A19" w:rsidRDefault="00C86A19" w:rsidP="00C86A19">
      <w:r w:rsidRPr="00C86A19">
        <w:t>And when one strengthens properly,</w:t>
      </w:r>
      <w:r w:rsidRPr="00C86A19">
        <w:br/>
        <w:t xml:space="preserve">the aspect of the </w:t>
      </w:r>
      <w:r w:rsidRPr="00C86A19">
        <w:rPr>
          <w:b/>
          <w:bCs/>
        </w:rPr>
        <w:t>tripled song</w:t>
      </w:r>
      <w:r w:rsidRPr="00C86A19">
        <w:t xml:space="preserve"> is achieved.</w:t>
      </w:r>
      <w:r w:rsidRPr="00C86A19">
        <w:br/>
        <w:t>But the essence is when one serves Hashem through this</w:t>
      </w:r>
      <w:r w:rsidRPr="00C86A19">
        <w:br/>
        <w:t>until His Kingship is revealed,</w:t>
      </w:r>
      <w:r w:rsidRPr="00C86A19">
        <w:br/>
      </w:r>
      <w:r w:rsidRPr="00C86A19">
        <w:lastRenderedPageBreak/>
        <w:t xml:space="preserve">which is the aspect of </w:t>
      </w:r>
      <w:r w:rsidRPr="00C86A19">
        <w:rPr>
          <w:b/>
          <w:bCs/>
          <w:rtl/>
        </w:rPr>
        <w:t>ד</w:t>
      </w:r>
      <w:r w:rsidRPr="00C86A19">
        <w:t>,</w:t>
      </w:r>
      <w:r w:rsidRPr="00C86A19">
        <w:br/>
        <w:t xml:space="preserve">and then the </w:t>
      </w:r>
      <w:r w:rsidRPr="00C86A19">
        <w:rPr>
          <w:b/>
          <w:bCs/>
        </w:rPr>
        <w:t>simple, doubled, tripled, and quadrupled song</w:t>
      </w:r>
      <w:r w:rsidRPr="00C86A19">
        <w:t xml:space="preserve"> is completed,</w:t>
      </w:r>
      <w:r w:rsidRPr="00C86A19">
        <w:br/>
        <w:t xml:space="preserve">which are the </w:t>
      </w:r>
      <w:r w:rsidRPr="00C86A19">
        <w:rPr>
          <w:b/>
          <w:bCs/>
        </w:rPr>
        <w:t>ten types of melody</w:t>
      </w:r>
      <w:r w:rsidRPr="00C86A19">
        <w:t>.</w:t>
      </w:r>
    </w:p>
    <w:p w14:paraId="2EEBED3C" w14:textId="77777777" w:rsidR="00C86A19" w:rsidRPr="00C86A19" w:rsidRDefault="00C86A19" w:rsidP="00C86A19">
      <w:r w:rsidRPr="00C86A19">
        <w:t xml:space="preserve">Through this, </w:t>
      </w:r>
      <w:r w:rsidRPr="00C86A19">
        <w:rPr>
          <w:b/>
          <w:bCs/>
        </w:rPr>
        <w:t xml:space="preserve">the </w:t>
      </w:r>
      <w:r w:rsidRPr="00C86A19">
        <w:rPr>
          <w:b/>
          <w:bCs/>
          <w:rtl/>
        </w:rPr>
        <w:t>י</w:t>
      </w:r>
      <w:r w:rsidRPr="00C86A19">
        <w:t>, the aspects of holiness,</w:t>
      </w:r>
      <w:r w:rsidRPr="00C86A19">
        <w:br/>
        <w:t xml:space="preserve">is drawn into the </w:t>
      </w:r>
      <w:r w:rsidRPr="00C86A19">
        <w:rPr>
          <w:b/>
          <w:bCs/>
          <w:rtl/>
        </w:rPr>
        <w:t>ד</w:t>
      </w:r>
      <w:r w:rsidRPr="00C86A19">
        <w:t>,</w:t>
      </w:r>
      <w:r w:rsidRPr="00C86A19">
        <w:br/>
        <w:t xml:space="preserve">and it becomes a </w:t>
      </w:r>
      <w:r w:rsidRPr="00C86A19">
        <w:rPr>
          <w:b/>
          <w:bCs/>
          <w:rtl/>
        </w:rPr>
        <w:t>ה</w:t>
      </w:r>
      <w:r w:rsidRPr="00C86A19">
        <w:t>, as explained there.</w:t>
      </w:r>
    </w:p>
    <w:p w14:paraId="2BF8E759" w14:textId="77777777" w:rsidR="00C86A19" w:rsidRPr="00C86A19" w:rsidRDefault="00C86A19" w:rsidP="00C86A19">
      <w:r w:rsidRPr="00C86A19">
        <w:t>And the essence of the simple, doubled, tripled song, etc.,</w:t>
      </w:r>
      <w:r w:rsidRPr="00C86A19">
        <w:br/>
        <w:t xml:space="preserve">is that </w:t>
      </w:r>
      <w:r w:rsidRPr="00C86A19">
        <w:rPr>
          <w:b/>
          <w:bCs/>
        </w:rPr>
        <w:t xml:space="preserve">each time one returns to the aspect of the </w:t>
      </w:r>
      <w:r w:rsidRPr="00C86A19">
        <w:rPr>
          <w:b/>
          <w:bCs/>
          <w:rtl/>
        </w:rPr>
        <w:t>י</w:t>
      </w:r>
      <w:r w:rsidRPr="00C86A19">
        <w:t>,</w:t>
      </w:r>
      <w:r w:rsidRPr="00C86A19">
        <w:br/>
        <w:t>for the simple, doubled, tripled, and quadrupled song</w:t>
      </w:r>
      <w:r w:rsidRPr="00C86A19">
        <w:br/>
        <w:t xml:space="preserve">comes through </w:t>
      </w:r>
      <w:r w:rsidRPr="00C86A19">
        <w:rPr>
          <w:b/>
          <w:bCs/>
          <w:rtl/>
        </w:rPr>
        <w:t>י, י–ה, י–ה–ו, י–ה–ו–ה</w:t>
      </w:r>
      <w:r w:rsidRPr="00C86A19">
        <w:t>, as is known.</w:t>
      </w:r>
    </w:p>
    <w:p w14:paraId="06CFFEED" w14:textId="77777777" w:rsidR="00C86A19" w:rsidRPr="00C86A19" w:rsidRDefault="00C86A19" w:rsidP="00C86A19">
      <w:r w:rsidRPr="00C86A19">
        <w:t xml:space="preserve">For each time one must return to </w:t>
      </w:r>
      <w:r w:rsidRPr="00C86A19">
        <w:rPr>
          <w:b/>
          <w:bCs/>
        </w:rPr>
        <w:t>remember the Infinite Light</w:t>
      </w:r>
      <w:r w:rsidRPr="00C86A19">
        <w:br/>
        <w:t>that shines in the heart.</w:t>
      </w:r>
      <w:r w:rsidRPr="00C86A19">
        <w:br/>
        <w:t>Even though it must necessarily be contracted,</w:t>
      </w:r>
      <w:r w:rsidRPr="00C86A19">
        <w:br/>
        <w:t xml:space="preserve">Heaven </w:t>
      </w:r>
      <w:proofErr w:type="gramStart"/>
      <w:r w:rsidRPr="00C86A19">
        <w:t>forbid</w:t>
      </w:r>
      <w:proofErr w:type="gramEnd"/>
      <w:r w:rsidRPr="00C86A19">
        <w:t xml:space="preserve"> to conceal one’s face from it.</w:t>
      </w:r>
      <w:r w:rsidRPr="00C86A19">
        <w:br/>
        <w:t xml:space="preserve">Rather, each time one must </w:t>
      </w:r>
      <w:r w:rsidRPr="00C86A19">
        <w:rPr>
          <w:b/>
          <w:bCs/>
        </w:rPr>
        <w:t>bind the Infinite Light to one’s heart</w:t>
      </w:r>
      <w:r w:rsidRPr="00C86A19">
        <w:t>.</w:t>
      </w:r>
    </w:p>
    <w:p w14:paraId="74738969" w14:textId="77777777" w:rsidR="00C86A19" w:rsidRPr="00C86A19" w:rsidRDefault="00C86A19" w:rsidP="00C86A19">
      <w:r w:rsidRPr="00C86A19">
        <w:t>Therefore, even when the light is contracted,</w:t>
      </w:r>
      <w:r w:rsidRPr="00C86A19">
        <w:br/>
        <w:t xml:space="preserve">which is the aspect of the </w:t>
      </w:r>
      <w:r w:rsidRPr="00C86A19">
        <w:rPr>
          <w:b/>
          <w:bCs/>
          <w:rtl/>
        </w:rPr>
        <w:t>ה</w:t>
      </w:r>
      <w:r w:rsidRPr="00C86A19">
        <w:t>,</w:t>
      </w:r>
      <w:r w:rsidRPr="00C86A19">
        <w:br/>
        <w:t xml:space="preserve">one must still </w:t>
      </w:r>
      <w:r w:rsidRPr="00C86A19">
        <w:rPr>
          <w:b/>
          <w:bCs/>
        </w:rPr>
        <w:t xml:space="preserve">bind the </w:t>
      </w:r>
      <w:r w:rsidRPr="00C86A19">
        <w:rPr>
          <w:b/>
          <w:bCs/>
          <w:rtl/>
        </w:rPr>
        <w:t>י</w:t>
      </w:r>
      <w:r w:rsidRPr="00C86A19">
        <w:t>,</w:t>
      </w:r>
      <w:r w:rsidRPr="00C86A19">
        <w:br/>
        <w:t>which is the aspect of the Infinite Light, to it – and so onward.</w:t>
      </w:r>
      <w:r w:rsidRPr="00C86A19">
        <w:br/>
        <w:t>Through this, one can strengthen good thoughts</w:t>
      </w:r>
      <w:r w:rsidRPr="00C86A19">
        <w:br/>
        <w:t>over bad thoughts again and again,</w:t>
      </w:r>
      <w:r w:rsidRPr="00C86A19">
        <w:br/>
        <w:t>by constantly remembering Hashem,</w:t>
      </w:r>
      <w:r w:rsidRPr="00C86A19">
        <w:br/>
        <w:t>as it is written:</w:t>
      </w:r>
      <w:r w:rsidRPr="00C86A19">
        <w:br/>
      </w:r>
      <w:r w:rsidRPr="00C86A19">
        <w:rPr>
          <w:i/>
          <w:iCs/>
        </w:rPr>
        <w:t>“When my soul fainted within me, I remembered Hashem”</w:t>
      </w:r>
      <w:r w:rsidRPr="00C86A19">
        <w:t xml:space="preserve"> (Yonah 2:8).</w:t>
      </w:r>
    </w:p>
    <w:p w14:paraId="0F6B6DA5" w14:textId="77777777" w:rsidR="00C86A19" w:rsidRPr="00C86A19" w:rsidRDefault="00C86A19" w:rsidP="00C86A19">
      <w:r w:rsidRPr="00C86A19">
        <w:t>For the entire contraction existed only for this purpose:</w:t>
      </w:r>
      <w:r w:rsidRPr="00C86A19">
        <w:br/>
        <w:t>so that we could serve Him through attributes,</w:t>
      </w:r>
      <w:r w:rsidRPr="00C86A19">
        <w:br/>
        <w:t>in order to reveal His Kingship.</w:t>
      </w:r>
    </w:p>
    <w:p w14:paraId="275A0705" w14:textId="77777777" w:rsidR="00C86A19" w:rsidRPr="00C86A19" w:rsidRDefault="00C86A19" w:rsidP="00C86A19">
      <w:r w:rsidRPr="00C86A19">
        <w:pict w14:anchorId="0A44B73E">
          <v:rect id="_x0000_i1085" style="width:0;height:1.5pt" o:hralign="center" o:hrstd="t" o:hr="t" fillcolor="#a0a0a0" stroked="f"/>
        </w:pict>
      </w:r>
    </w:p>
    <w:p w14:paraId="43CC0782" w14:textId="77777777" w:rsidR="00C86A19" w:rsidRPr="00C86A19" w:rsidRDefault="00C86A19" w:rsidP="00C86A19">
      <w:pPr>
        <w:rPr>
          <w:b/>
          <w:bCs/>
        </w:rPr>
      </w:pPr>
      <w:r w:rsidRPr="00C86A19">
        <w:rPr>
          <w:b/>
          <w:bCs/>
        </w:rPr>
        <w:t xml:space="preserve">Conclusion (Section </w:t>
      </w:r>
      <w:r w:rsidRPr="00C86A19">
        <w:rPr>
          <w:b/>
          <w:bCs/>
          <w:rtl/>
        </w:rPr>
        <w:t>נב</w:t>
      </w:r>
      <w:r w:rsidRPr="00C86A19">
        <w:rPr>
          <w:b/>
          <w:bCs/>
        </w:rPr>
        <w:t>)</w:t>
      </w:r>
    </w:p>
    <w:p w14:paraId="0548E504" w14:textId="77777777" w:rsidR="00C86A19" w:rsidRPr="00C86A19" w:rsidRDefault="00C86A19" w:rsidP="00C86A19">
      <w:r w:rsidRPr="00C86A19">
        <w:t xml:space="preserve">And this is the aspect of the </w:t>
      </w:r>
      <w:r w:rsidRPr="00C86A19">
        <w:rPr>
          <w:b/>
          <w:bCs/>
        </w:rPr>
        <w:t>greatness of teshuvah</w:t>
      </w:r>
      <w:r w:rsidRPr="00C86A19">
        <w:t>,</w:t>
      </w:r>
      <w:r w:rsidRPr="00C86A19">
        <w:br/>
        <w:t xml:space="preserve">which reaches until the </w:t>
      </w:r>
      <w:r w:rsidRPr="00C86A19">
        <w:rPr>
          <w:b/>
          <w:bCs/>
        </w:rPr>
        <w:t>Throne of Glory</w:t>
      </w:r>
      <w:r w:rsidRPr="00C86A19">
        <w:t>,</w:t>
      </w:r>
      <w:r w:rsidRPr="00C86A19">
        <w:br/>
        <w:t xml:space="preserve">which is the Torah of </w:t>
      </w:r>
      <w:r w:rsidRPr="00C86A19">
        <w:rPr>
          <w:b/>
          <w:bCs/>
        </w:rPr>
        <w:t xml:space="preserve">Atika </w:t>
      </w:r>
      <w:proofErr w:type="spellStart"/>
      <w:r w:rsidRPr="00C86A19">
        <w:rPr>
          <w:b/>
          <w:bCs/>
        </w:rPr>
        <w:t>Setima’ah</w:t>
      </w:r>
      <w:proofErr w:type="spellEnd"/>
      <w:r w:rsidRPr="00C86A19">
        <w:t>.</w:t>
      </w:r>
    </w:p>
    <w:p w14:paraId="58867550" w14:textId="77777777" w:rsidR="00C86A19" w:rsidRPr="00C86A19" w:rsidRDefault="00C86A19" w:rsidP="00C86A19">
      <w:r w:rsidRPr="00C86A19">
        <w:lastRenderedPageBreak/>
        <w:t>For precisely because one descended</w:t>
      </w:r>
      <w:r w:rsidRPr="00C86A19">
        <w:br/>
        <w:t>into low and physical places such as these,</w:t>
      </w:r>
      <w:r w:rsidRPr="00C86A19">
        <w:br/>
        <w:t>and then strengthened oneself through the power of the true tzaddik</w:t>
      </w:r>
      <w:r w:rsidRPr="00C86A19">
        <w:br/>
        <w:t>to rise from there –</w:t>
      </w:r>
      <w:r w:rsidRPr="00C86A19">
        <w:br/>
        <w:t xml:space="preserve">through this, </w:t>
      </w:r>
      <w:r w:rsidRPr="00C86A19">
        <w:rPr>
          <w:b/>
          <w:bCs/>
        </w:rPr>
        <w:t>extraordinary vessels are formed</w:t>
      </w:r>
      <w:r w:rsidRPr="00C86A19">
        <w:br/>
        <w:t>to receive the wondrous light,</w:t>
      </w:r>
      <w:r w:rsidRPr="00C86A19">
        <w:br/>
        <w:t>a light that even complete tzaddikim cannot receive,</w:t>
      </w:r>
      <w:r w:rsidRPr="00C86A19">
        <w:br/>
        <w:t>because they do not possess such vessels.</w:t>
      </w:r>
    </w:p>
    <w:p w14:paraId="394F5402" w14:textId="77777777" w:rsidR="00C86A19" w:rsidRPr="00C86A19" w:rsidRDefault="00C86A19" w:rsidP="00C86A19">
      <w:r w:rsidRPr="00C86A19">
        <w:t>For the more one descends,</w:t>
      </w:r>
      <w:r w:rsidRPr="00C86A19">
        <w:br/>
        <w:t>when one merits to rise from there,</w:t>
      </w:r>
      <w:r w:rsidRPr="00C86A19">
        <w:br/>
        <w:t>the more wondrous vessels are repaired</w:t>
      </w:r>
      <w:r w:rsidRPr="00C86A19">
        <w:br/>
        <w:t>to receive a new, awesome, and exalted light.</w:t>
      </w:r>
    </w:p>
    <w:p w14:paraId="33569151" w14:textId="77777777" w:rsidR="00C86A19" w:rsidRPr="00C86A19" w:rsidRDefault="00C86A19" w:rsidP="00C86A19">
      <w:r w:rsidRPr="00C86A19">
        <w:rPr>
          <w:b/>
          <w:bCs/>
        </w:rPr>
        <w:t xml:space="preserve">For all of our work now is to repair the aspect of the </w:t>
      </w:r>
      <w:r w:rsidRPr="00C86A19">
        <w:rPr>
          <w:b/>
          <w:bCs/>
          <w:rtl/>
        </w:rPr>
        <w:t>ה</w:t>
      </w:r>
      <w:r w:rsidRPr="00C86A19">
        <w:rPr>
          <w:b/>
          <w:bCs/>
        </w:rPr>
        <w:t>,</w:t>
      </w:r>
      <w:r w:rsidRPr="00C86A19">
        <w:rPr>
          <w:b/>
          <w:bCs/>
        </w:rPr>
        <w:br/>
        <w:t xml:space="preserve">to make the </w:t>
      </w:r>
      <w:r w:rsidRPr="00C86A19">
        <w:rPr>
          <w:b/>
          <w:bCs/>
          <w:rtl/>
        </w:rPr>
        <w:t>ד</w:t>
      </w:r>
      <w:r w:rsidRPr="00C86A19">
        <w:rPr>
          <w:b/>
          <w:bCs/>
        </w:rPr>
        <w:t xml:space="preserve"> into a </w:t>
      </w:r>
      <w:r w:rsidRPr="00C86A19">
        <w:rPr>
          <w:b/>
          <w:bCs/>
          <w:rtl/>
        </w:rPr>
        <w:t>ה</w:t>
      </w:r>
      <w:r w:rsidRPr="00C86A19">
        <w:rPr>
          <w:b/>
          <w:bCs/>
        </w:rPr>
        <w:t>.</w:t>
      </w:r>
    </w:p>
    <w:p w14:paraId="1919EC98" w14:textId="77777777" w:rsidR="00C86A19" w:rsidRDefault="00C86A19" w:rsidP="00C86A19">
      <w:pPr>
        <w:rPr>
          <w:sz w:val="40"/>
          <w:szCs w:val="40"/>
        </w:rPr>
      </w:pPr>
      <w:r>
        <w:rPr>
          <w:sz w:val="40"/>
          <w:szCs w:val="40"/>
        </w:rPr>
        <w:t>“</w:t>
      </w:r>
      <w:r w:rsidRPr="007303BB">
        <w:rPr>
          <w:sz w:val="40"/>
          <w:szCs w:val="40"/>
        </w:rPr>
        <w:t>Don’t be stuck. You are stuck at 8 years old to get back at him. You need to release…</w:t>
      </w:r>
      <w:r>
        <w:rPr>
          <w:sz w:val="40"/>
          <w:szCs w:val="40"/>
        </w:rPr>
        <w:t>”</w:t>
      </w:r>
    </w:p>
    <w:p w14:paraId="2CCED86D" w14:textId="1C05E006" w:rsidR="00AC6440" w:rsidRDefault="00AC6440" w:rsidP="00C86A19">
      <w:pPr>
        <w:rPr>
          <w:sz w:val="40"/>
          <w:szCs w:val="40"/>
        </w:rPr>
      </w:pPr>
      <w:r>
        <w:rPr>
          <w:sz w:val="40"/>
          <w:szCs w:val="40"/>
        </w:rPr>
        <w:t>In summary…</w:t>
      </w:r>
    </w:p>
    <w:p w14:paraId="54DA76BA" w14:textId="77777777" w:rsidR="00AC6440" w:rsidRPr="00AC6440" w:rsidRDefault="00AC6440" w:rsidP="00AC6440">
      <w:pPr>
        <w:rPr>
          <w:sz w:val="32"/>
          <w:szCs w:val="32"/>
        </w:rPr>
      </w:pPr>
      <w:r w:rsidRPr="00AC6440">
        <w:rPr>
          <w:sz w:val="32"/>
          <w:szCs w:val="32"/>
        </w:rPr>
        <w:t xml:space="preserve">The greatest kindness we can offer another human being is to help them know that they are </w:t>
      </w:r>
      <w:r w:rsidRPr="00AC6440">
        <w:rPr>
          <w:b/>
          <w:bCs/>
          <w:sz w:val="32"/>
          <w:szCs w:val="32"/>
        </w:rPr>
        <w:t>seen, held, and significant before Hashem</w:t>
      </w:r>
      <w:r w:rsidRPr="00AC6440">
        <w:rPr>
          <w:sz w:val="32"/>
          <w:szCs w:val="32"/>
        </w:rPr>
        <w:t>, even in their most broken places.</w:t>
      </w:r>
      <w:r w:rsidRPr="00AC6440">
        <w:rPr>
          <w:sz w:val="32"/>
          <w:szCs w:val="32"/>
        </w:rPr>
        <w:br/>
        <w:t xml:space="preserve">Breslov teaches that every soul contains a </w:t>
      </w:r>
      <w:proofErr w:type="spellStart"/>
      <w:r w:rsidRPr="00AC6440">
        <w:rPr>
          <w:b/>
          <w:bCs/>
          <w:sz w:val="32"/>
          <w:szCs w:val="32"/>
        </w:rPr>
        <w:t>nekudah</w:t>
      </w:r>
      <w:proofErr w:type="spellEnd"/>
      <w:r w:rsidRPr="00AC6440">
        <w:rPr>
          <w:b/>
          <w:bCs/>
          <w:sz w:val="32"/>
          <w:szCs w:val="32"/>
        </w:rPr>
        <w:t xml:space="preserve"> of </w:t>
      </w:r>
      <w:proofErr w:type="spellStart"/>
      <w:r w:rsidRPr="00AC6440">
        <w:rPr>
          <w:b/>
          <w:bCs/>
          <w:sz w:val="32"/>
          <w:szCs w:val="32"/>
        </w:rPr>
        <w:t>chochmah</w:t>
      </w:r>
      <w:proofErr w:type="spellEnd"/>
      <w:r w:rsidRPr="00AC6440">
        <w:rPr>
          <w:sz w:val="32"/>
          <w:szCs w:val="32"/>
        </w:rPr>
        <w:t>, a point of infinite light, even when it feels hidden or unreachable.</w:t>
      </w:r>
      <w:r w:rsidRPr="00AC6440">
        <w:rPr>
          <w:sz w:val="32"/>
          <w:szCs w:val="32"/>
        </w:rPr>
        <w:br/>
        <w:t xml:space="preserve">Brokenness is not erased, nor is it recruited; it is </w:t>
      </w:r>
      <w:r w:rsidRPr="00AC6440">
        <w:rPr>
          <w:b/>
          <w:bCs/>
          <w:sz w:val="32"/>
          <w:szCs w:val="32"/>
        </w:rPr>
        <w:t>elevated and completed while remaining broken</w:t>
      </w:r>
      <w:r w:rsidRPr="00AC6440">
        <w:rPr>
          <w:sz w:val="32"/>
          <w:szCs w:val="32"/>
        </w:rPr>
        <w:t>.</w:t>
      </w:r>
      <w:r w:rsidRPr="00AC6440">
        <w:rPr>
          <w:sz w:val="32"/>
          <w:szCs w:val="32"/>
        </w:rPr>
        <w:br/>
        <w:t xml:space="preserve">When the light of the </w:t>
      </w:r>
      <w:proofErr w:type="spellStart"/>
      <w:r w:rsidRPr="00AC6440">
        <w:rPr>
          <w:b/>
          <w:bCs/>
          <w:sz w:val="32"/>
          <w:szCs w:val="32"/>
        </w:rPr>
        <w:t>yud</w:t>
      </w:r>
      <w:proofErr w:type="spellEnd"/>
      <w:r w:rsidRPr="00AC6440">
        <w:rPr>
          <w:sz w:val="32"/>
          <w:szCs w:val="32"/>
        </w:rPr>
        <w:t xml:space="preserve"> enters the </w:t>
      </w:r>
      <w:proofErr w:type="spellStart"/>
      <w:r w:rsidRPr="00AC6440">
        <w:rPr>
          <w:b/>
          <w:bCs/>
          <w:sz w:val="32"/>
          <w:szCs w:val="32"/>
        </w:rPr>
        <w:t>dalet</w:t>
      </w:r>
      <w:proofErr w:type="spellEnd"/>
      <w:r w:rsidRPr="00AC6440">
        <w:rPr>
          <w:sz w:val="32"/>
          <w:szCs w:val="32"/>
        </w:rPr>
        <w:t xml:space="preserve">, the place of poverty and lack, it becomes a </w:t>
      </w:r>
      <w:proofErr w:type="spellStart"/>
      <w:r w:rsidRPr="00AC6440">
        <w:rPr>
          <w:b/>
          <w:bCs/>
          <w:sz w:val="32"/>
          <w:szCs w:val="32"/>
        </w:rPr>
        <w:t>hei</w:t>
      </w:r>
      <w:proofErr w:type="spellEnd"/>
      <w:r w:rsidRPr="00AC6440">
        <w:rPr>
          <w:sz w:val="32"/>
          <w:szCs w:val="32"/>
        </w:rPr>
        <w:t xml:space="preserve"> — a space that can be inhabited by Divine presence.</w:t>
      </w:r>
    </w:p>
    <w:p w14:paraId="5C09ADA9" w14:textId="77777777" w:rsidR="00AC6440" w:rsidRPr="00AC6440" w:rsidRDefault="00AC6440" w:rsidP="00AC6440">
      <w:pPr>
        <w:rPr>
          <w:sz w:val="32"/>
          <w:szCs w:val="32"/>
        </w:rPr>
      </w:pPr>
      <w:r w:rsidRPr="00AC6440">
        <w:rPr>
          <w:sz w:val="32"/>
          <w:szCs w:val="32"/>
        </w:rPr>
        <w:lastRenderedPageBreak/>
        <w:t xml:space="preserve">Moshe Rabbeinu, the </w:t>
      </w:r>
      <w:proofErr w:type="spellStart"/>
      <w:r w:rsidRPr="00AC6440">
        <w:rPr>
          <w:b/>
          <w:bCs/>
          <w:sz w:val="32"/>
          <w:szCs w:val="32"/>
        </w:rPr>
        <w:t>da’at</w:t>
      </w:r>
      <w:proofErr w:type="spellEnd"/>
      <w:r w:rsidRPr="00AC6440">
        <w:rPr>
          <w:b/>
          <w:bCs/>
          <w:sz w:val="32"/>
          <w:szCs w:val="32"/>
        </w:rPr>
        <w:t xml:space="preserve"> and self-energy of the entire nation</w:t>
      </w:r>
      <w:r w:rsidRPr="00AC6440">
        <w:rPr>
          <w:sz w:val="32"/>
          <w:szCs w:val="32"/>
        </w:rPr>
        <w:t>, carried within him all of Israel, and his own wounds — his stutter, his experience of abandonment — became the very places through which Hashem spoke and through which he refused to abandon the people.</w:t>
      </w:r>
      <w:r w:rsidRPr="00AC6440">
        <w:rPr>
          <w:sz w:val="32"/>
          <w:szCs w:val="32"/>
        </w:rPr>
        <w:br/>
        <w:t xml:space="preserve">Aharon </w:t>
      </w:r>
      <w:proofErr w:type="spellStart"/>
      <w:r w:rsidRPr="00AC6440">
        <w:rPr>
          <w:sz w:val="32"/>
          <w:szCs w:val="32"/>
        </w:rPr>
        <w:t>HaKohen</w:t>
      </w:r>
      <w:proofErr w:type="spellEnd"/>
      <w:r w:rsidRPr="00AC6440">
        <w:rPr>
          <w:sz w:val="32"/>
          <w:szCs w:val="32"/>
        </w:rPr>
        <w:t xml:space="preserve"> was chosen precisely because of his </w:t>
      </w:r>
      <w:r w:rsidRPr="00AC6440">
        <w:rPr>
          <w:b/>
          <w:bCs/>
          <w:sz w:val="32"/>
          <w:szCs w:val="32"/>
        </w:rPr>
        <w:t>broken heart and humility</w:t>
      </w:r>
      <w:r w:rsidRPr="00AC6440">
        <w:rPr>
          <w:sz w:val="32"/>
          <w:szCs w:val="32"/>
        </w:rPr>
        <w:t>; his shame over the Golden Calf became the vessel that made him fit to serve as Kohen Gadol.</w:t>
      </w:r>
      <w:r w:rsidRPr="00AC6440">
        <w:rPr>
          <w:sz w:val="32"/>
          <w:szCs w:val="32"/>
        </w:rPr>
        <w:br/>
        <w:t xml:space="preserve">Our tzaddikim were not made great despite their brokenness, but </w:t>
      </w:r>
      <w:r w:rsidRPr="00AC6440">
        <w:rPr>
          <w:b/>
          <w:bCs/>
          <w:sz w:val="32"/>
          <w:szCs w:val="32"/>
        </w:rPr>
        <w:t>through it</w:t>
      </w:r>
      <w:r w:rsidRPr="00AC6440">
        <w:rPr>
          <w:sz w:val="32"/>
          <w:szCs w:val="32"/>
        </w:rPr>
        <w:t xml:space="preserve"> — their souls were imprinted in ways that shaped their avodah.</w:t>
      </w:r>
    </w:p>
    <w:p w14:paraId="7A582267" w14:textId="77777777" w:rsidR="00AC6440" w:rsidRPr="00AC6440" w:rsidRDefault="00AC6440" w:rsidP="00AC6440">
      <w:pPr>
        <w:rPr>
          <w:sz w:val="32"/>
          <w:szCs w:val="32"/>
        </w:rPr>
      </w:pPr>
      <w:r w:rsidRPr="00AC6440">
        <w:rPr>
          <w:sz w:val="32"/>
          <w:szCs w:val="32"/>
        </w:rPr>
        <w:t xml:space="preserve">Rabbi Nosson teaches that true song begins with a single point, a </w:t>
      </w:r>
      <w:proofErr w:type="spellStart"/>
      <w:r w:rsidRPr="00AC6440">
        <w:rPr>
          <w:b/>
          <w:bCs/>
          <w:sz w:val="32"/>
          <w:szCs w:val="32"/>
        </w:rPr>
        <w:t>yud</w:t>
      </w:r>
      <w:proofErr w:type="spellEnd"/>
      <w:r w:rsidRPr="00AC6440">
        <w:rPr>
          <w:sz w:val="32"/>
          <w:szCs w:val="32"/>
        </w:rPr>
        <w:t>, and only then expands into a melody that can dwell in the world.</w:t>
      </w:r>
      <w:r w:rsidRPr="00AC6440">
        <w:rPr>
          <w:sz w:val="32"/>
          <w:szCs w:val="32"/>
        </w:rPr>
        <w:br/>
        <w:t>So too, healing begins not with fixing, but with presence.</w:t>
      </w:r>
      <w:r w:rsidRPr="00AC6440">
        <w:rPr>
          <w:sz w:val="32"/>
          <w:szCs w:val="32"/>
        </w:rPr>
        <w:br/>
        <w:t>The lowest descents create the deepest vessels, capable of receiving lights otherwise unreachable.</w:t>
      </w:r>
      <w:r w:rsidRPr="00AC6440">
        <w:rPr>
          <w:sz w:val="32"/>
          <w:szCs w:val="32"/>
        </w:rPr>
        <w:br/>
        <w:t xml:space="preserve">Our wounds do not disappear; they become </w:t>
      </w:r>
      <w:r w:rsidRPr="00AC6440">
        <w:rPr>
          <w:b/>
          <w:bCs/>
          <w:sz w:val="32"/>
          <w:szCs w:val="32"/>
        </w:rPr>
        <w:t>inhabited</w:t>
      </w:r>
      <w:r w:rsidRPr="00AC6440">
        <w:rPr>
          <w:sz w:val="32"/>
          <w:szCs w:val="32"/>
        </w:rPr>
        <w:t>.</w:t>
      </w:r>
      <w:r w:rsidRPr="00AC6440">
        <w:rPr>
          <w:sz w:val="32"/>
          <w:szCs w:val="32"/>
        </w:rPr>
        <w:br/>
        <w:t>From there, the dark places themselves become the channels through which Hashem’s light and kindness enter the world.</w:t>
      </w:r>
    </w:p>
    <w:p w14:paraId="6F27A165" w14:textId="353659D4" w:rsidR="00AC6440" w:rsidRPr="00AC6440" w:rsidRDefault="00AC6440" w:rsidP="00AC6440">
      <w:pPr>
        <w:rPr>
          <w:sz w:val="36"/>
          <w:szCs w:val="36"/>
        </w:rPr>
      </w:pPr>
      <w:r w:rsidRPr="00AC6440">
        <w:rPr>
          <w:sz w:val="36"/>
          <w:szCs w:val="36"/>
        </w:rPr>
        <w:t xml:space="preserve">Clinically, this means that healing does not come from fixing or reframing a client’s pain, but from </w:t>
      </w:r>
      <w:r w:rsidRPr="00AC6440">
        <w:rPr>
          <w:b/>
          <w:bCs/>
          <w:sz w:val="36"/>
          <w:szCs w:val="36"/>
        </w:rPr>
        <w:t>being able to remain present with it</w:t>
      </w:r>
      <w:r w:rsidRPr="00AC6440">
        <w:rPr>
          <w:sz w:val="36"/>
          <w:szCs w:val="36"/>
        </w:rPr>
        <w:t>.</w:t>
      </w:r>
      <w:r w:rsidRPr="00AC6440">
        <w:rPr>
          <w:sz w:val="36"/>
          <w:szCs w:val="36"/>
        </w:rPr>
        <w:br/>
        <w:t xml:space="preserve">When a therapist’s own wounded places are </w:t>
      </w:r>
      <w:r w:rsidRPr="00AC6440">
        <w:rPr>
          <w:b/>
          <w:bCs/>
          <w:i/>
          <w:iCs/>
          <w:sz w:val="36"/>
          <w:szCs w:val="36"/>
        </w:rPr>
        <w:t>inhabited rather than avoided or overused</w:t>
      </w:r>
      <w:r w:rsidRPr="00AC6440">
        <w:rPr>
          <w:sz w:val="36"/>
          <w:szCs w:val="36"/>
        </w:rPr>
        <w:t xml:space="preserve">, they naturally bring </w:t>
      </w:r>
      <w:r w:rsidRPr="00AC6440">
        <w:rPr>
          <w:sz w:val="36"/>
          <w:szCs w:val="36"/>
        </w:rPr>
        <w:lastRenderedPageBreak/>
        <w:t>safety, attunement, and depth to the room.</w:t>
      </w:r>
      <w:r w:rsidRPr="00AC6440">
        <w:rPr>
          <w:sz w:val="36"/>
          <w:szCs w:val="36"/>
        </w:rPr>
        <w:br/>
        <w:t xml:space="preserve">Our work is not to use our wounds, but to let them be </w:t>
      </w:r>
      <w:r w:rsidRPr="00AC6440">
        <w:rPr>
          <w:b/>
          <w:bCs/>
          <w:sz w:val="36"/>
          <w:szCs w:val="36"/>
        </w:rPr>
        <w:t>quietly held by presence</w:t>
      </w:r>
      <w:r w:rsidRPr="00AC6440">
        <w:rPr>
          <w:sz w:val="36"/>
          <w:szCs w:val="36"/>
        </w:rPr>
        <w:t>, so they no longer interfere and can gently inform our capacity to be with others.</w:t>
      </w:r>
    </w:p>
    <w:p w14:paraId="460E0044" w14:textId="77777777" w:rsidR="00C51B16" w:rsidRPr="00C51B16" w:rsidRDefault="00C51B16" w:rsidP="006F2736">
      <w:pPr>
        <w:rPr>
          <w:rFonts w:asciiTheme="minorBidi" w:hAnsiTheme="minorBidi"/>
          <w:sz w:val="96"/>
          <w:szCs w:val="96"/>
        </w:rPr>
      </w:pPr>
    </w:p>
    <w:sectPr w:rsidR="00C51B16" w:rsidRPr="00C51B16">
      <w:headerReference w:type="default" r:id="rId7"/>
      <w:footerReference w:type="default" r:id="rId8"/>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AE7B54" w14:textId="77777777" w:rsidR="00C067A5" w:rsidRDefault="00C067A5" w:rsidP="00F264B3">
      <w:pPr>
        <w:spacing w:after="0" w:line="240" w:lineRule="auto"/>
      </w:pPr>
      <w:r>
        <w:separator/>
      </w:r>
    </w:p>
  </w:endnote>
  <w:endnote w:type="continuationSeparator" w:id="0">
    <w:p w14:paraId="737ACF95" w14:textId="77777777" w:rsidR="00C067A5" w:rsidRDefault="00C067A5" w:rsidP="00F264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Stam Ashkenaz CLM">
    <w:panose1 w:val="02000603000000000000"/>
    <w:charset w:val="B1"/>
    <w:family w:val="auto"/>
    <w:pitch w:val="variable"/>
    <w:sig w:usb0="00000801" w:usb1="00000000" w:usb2="00000000" w:usb3="00000000" w:csb0="0000002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79016641"/>
      <w:docPartObj>
        <w:docPartGallery w:val="Page Numbers (Bottom of Page)"/>
        <w:docPartUnique/>
      </w:docPartObj>
    </w:sdtPr>
    <w:sdtEndPr>
      <w:rPr>
        <w:color w:val="7F7F7F" w:themeColor="background1" w:themeShade="7F"/>
        <w:spacing w:val="60"/>
      </w:rPr>
    </w:sdtEndPr>
    <w:sdtContent>
      <w:p w14:paraId="35E107A8" w14:textId="441DFC4E" w:rsidR="00F264B3" w:rsidRDefault="00F264B3">
        <w:pPr>
          <w:pStyle w:val="Footer"/>
          <w:pBdr>
            <w:top w:val="single" w:sz="4" w:space="1" w:color="D9D9D9" w:themeColor="background1" w:themeShade="D9"/>
          </w:pBdr>
          <w:rPr>
            <w:b/>
            <w:bCs/>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 </w:t>
        </w:r>
        <w:r>
          <w:rPr>
            <w:color w:val="7F7F7F" w:themeColor="background1" w:themeShade="7F"/>
            <w:spacing w:val="60"/>
          </w:rPr>
          <w:t>Page</w:t>
        </w:r>
      </w:p>
    </w:sdtContent>
  </w:sdt>
  <w:p w14:paraId="4232EBC3" w14:textId="77777777" w:rsidR="00F264B3" w:rsidRDefault="00F264B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C21724" w14:textId="77777777" w:rsidR="00C067A5" w:rsidRDefault="00C067A5" w:rsidP="00F264B3">
      <w:pPr>
        <w:spacing w:after="0" w:line="240" w:lineRule="auto"/>
      </w:pPr>
      <w:r>
        <w:separator/>
      </w:r>
    </w:p>
  </w:footnote>
  <w:footnote w:type="continuationSeparator" w:id="0">
    <w:p w14:paraId="4B631B83" w14:textId="77777777" w:rsidR="00C067A5" w:rsidRDefault="00C067A5" w:rsidP="00F264B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865E38" w14:textId="53C4E77C" w:rsidR="00F264B3" w:rsidRDefault="00F264B3">
    <w:pPr>
      <w:pStyle w:val="Header"/>
    </w:pPr>
    <w:r>
      <w:rPr>
        <w:noProof/>
      </w:rPr>
      <w:drawing>
        <wp:inline distT="0" distB="0" distL="0" distR="0" wp14:anchorId="475CC767" wp14:editId="494A4C64">
          <wp:extent cx="703953" cy="703953"/>
          <wp:effectExtent l="0" t="0" r="1270" b="1270"/>
          <wp:docPr id="39015972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0159723" name="Picture 390159723"/>
                  <pic:cNvPicPr/>
                </pic:nvPicPr>
                <pic:blipFill>
                  <a:blip r:embed="rId1">
                    <a:extLst>
                      <a:ext uri="{28A0092B-C50C-407E-A947-70E740481C1C}">
                        <a14:useLocalDpi xmlns:a14="http://schemas.microsoft.com/office/drawing/2010/main" val="0"/>
                      </a:ext>
                    </a:extLst>
                  </a:blip>
                  <a:stretch>
                    <a:fillRect/>
                  </a:stretch>
                </pic:blipFill>
                <pic:spPr>
                  <a:xfrm rot="10800000" flipV="1">
                    <a:off x="0" y="0"/>
                    <a:ext cx="708862" cy="708862"/>
                  </a:xfrm>
                  <a:prstGeom prst="rect">
                    <a:avLst/>
                  </a:prstGeom>
                </pic:spPr>
              </pic:pic>
            </a:graphicData>
          </a:graphic>
        </wp:inline>
      </w:drawing>
    </w:r>
    <w:r>
      <w:t>Superpowers!</w:t>
    </w:r>
  </w:p>
  <w:p w14:paraId="1CFB2C2C" w14:textId="6C3FE3CB" w:rsidR="00F264B3" w:rsidRDefault="00F264B3">
    <w:pPr>
      <w:pStyle w:val="Header"/>
    </w:pPr>
    <w:proofErr w:type="spellStart"/>
    <w:r>
      <w:t>Chabura</w:t>
    </w:r>
    <w:proofErr w:type="spellEnd"/>
    <w:r>
      <w:t xml:space="preserve"> for AIR grads 13-1-26</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1"/>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77FE"/>
    <w:rsid w:val="000A161F"/>
    <w:rsid w:val="00355416"/>
    <w:rsid w:val="00384D9D"/>
    <w:rsid w:val="00394F31"/>
    <w:rsid w:val="003977E5"/>
    <w:rsid w:val="003E2297"/>
    <w:rsid w:val="00480DA3"/>
    <w:rsid w:val="00491346"/>
    <w:rsid w:val="00544CCC"/>
    <w:rsid w:val="006712F4"/>
    <w:rsid w:val="006F2736"/>
    <w:rsid w:val="006F48C2"/>
    <w:rsid w:val="006F77FE"/>
    <w:rsid w:val="007303BB"/>
    <w:rsid w:val="0073589B"/>
    <w:rsid w:val="00971568"/>
    <w:rsid w:val="00A14B57"/>
    <w:rsid w:val="00AC6440"/>
    <w:rsid w:val="00AF0C64"/>
    <w:rsid w:val="00C067A5"/>
    <w:rsid w:val="00C51B16"/>
    <w:rsid w:val="00C86A19"/>
    <w:rsid w:val="00D46795"/>
    <w:rsid w:val="00D566DE"/>
    <w:rsid w:val="00F25BB8"/>
    <w:rsid w:val="00F264B3"/>
    <w:rsid w:val="00FF0D09"/>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A0249F"/>
  <w15:chartTrackingRefBased/>
  <w15:docId w15:val="{74BEF8B5-A136-40A7-92EB-224D4064EB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he-IL"/>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F77F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6F77F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F77F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F77F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F77F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F77F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F77F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F77F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F77F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F77F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6F77F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F77F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F77F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F77F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F77F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F77F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F77F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F77FE"/>
    <w:rPr>
      <w:rFonts w:eastAsiaTheme="majorEastAsia" w:cstheme="majorBidi"/>
      <w:color w:val="272727" w:themeColor="text1" w:themeTint="D8"/>
    </w:rPr>
  </w:style>
  <w:style w:type="paragraph" w:styleId="Title">
    <w:name w:val="Title"/>
    <w:basedOn w:val="Normal"/>
    <w:next w:val="Normal"/>
    <w:link w:val="TitleChar"/>
    <w:uiPriority w:val="10"/>
    <w:qFormat/>
    <w:rsid w:val="006F77F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F77F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F77F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F77F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F77FE"/>
    <w:pPr>
      <w:spacing w:before="160"/>
      <w:jc w:val="center"/>
    </w:pPr>
    <w:rPr>
      <w:i/>
      <w:iCs/>
      <w:color w:val="404040" w:themeColor="text1" w:themeTint="BF"/>
    </w:rPr>
  </w:style>
  <w:style w:type="character" w:customStyle="1" w:styleId="QuoteChar">
    <w:name w:val="Quote Char"/>
    <w:basedOn w:val="DefaultParagraphFont"/>
    <w:link w:val="Quote"/>
    <w:uiPriority w:val="29"/>
    <w:rsid w:val="006F77FE"/>
    <w:rPr>
      <w:i/>
      <w:iCs/>
      <w:color w:val="404040" w:themeColor="text1" w:themeTint="BF"/>
    </w:rPr>
  </w:style>
  <w:style w:type="paragraph" w:styleId="ListParagraph">
    <w:name w:val="List Paragraph"/>
    <w:basedOn w:val="Normal"/>
    <w:uiPriority w:val="34"/>
    <w:qFormat/>
    <w:rsid w:val="006F77FE"/>
    <w:pPr>
      <w:ind w:left="720"/>
      <w:contextualSpacing/>
    </w:pPr>
  </w:style>
  <w:style w:type="character" w:styleId="IntenseEmphasis">
    <w:name w:val="Intense Emphasis"/>
    <w:basedOn w:val="DefaultParagraphFont"/>
    <w:uiPriority w:val="21"/>
    <w:qFormat/>
    <w:rsid w:val="006F77FE"/>
    <w:rPr>
      <w:i/>
      <w:iCs/>
      <w:color w:val="2F5496" w:themeColor="accent1" w:themeShade="BF"/>
    </w:rPr>
  </w:style>
  <w:style w:type="paragraph" w:styleId="IntenseQuote">
    <w:name w:val="Intense Quote"/>
    <w:basedOn w:val="Normal"/>
    <w:next w:val="Normal"/>
    <w:link w:val="IntenseQuoteChar"/>
    <w:uiPriority w:val="30"/>
    <w:qFormat/>
    <w:rsid w:val="006F77F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F77FE"/>
    <w:rPr>
      <w:i/>
      <w:iCs/>
      <w:color w:val="2F5496" w:themeColor="accent1" w:themeShade="BF"/>
    </w:rPr>
  </w:style>
  <w:style w:type="character" w:styleId="IntenseReference">
    <w:name w:val="Intense Reference"/>
    <w:basedOn w:val="DefaultParagraphFont"/>
    <w:uiPriority w:val="32"/>
    <w:qFormat/>
    <w:rsid w:val="006F77FE"/>
    <w:rPr>
      <w:b/>
      <w:bCs/>
      <w:smallCaps/>
      <w:color w:val="2F5496" w:themeColor="accent1" w:themeShade="BF"/>
      <w:spacing w:val="5"/>
    </w:rPr>
  </w:style>
  <w:style w:type="paragraph" w:customStyle="1" w:styleId="msonormal0">
    <w:name w:val="msonormal"/>
    <w:basedOn w:val="Normal"/>
    <w:rsid w:val="00C51B16"/>
    <w:pPr>
      <w:spacing w:before="100" w:beforeAutospacing="1" w:after="100" w:afterAutospacing="1" w:line="240" w:lineRule="auto"/>
    </w:pPr>
    <w:rPr>
      <w:rFonts w:ascii="Times New Roman" w:eastAsia="Times New Roman" w:hAnsi="Times New Roman" w:cs="Times New Roman"/>
      <w:kern w:val="0"/>
      <w14:ligatures w14:val="none"/>
    </w:rPr>
  </w:style>
  <w:style w:type="paragraph" w:styleId="NormalWeb">
    <w:name w:val="Normal (Web)"/>
    <w:basedOn w:val="Normal"/>
    <w:uiPriority w:val="99"/>
    <w:semiHidden/>
    <w:unhideWhenUsed/>
    <w:rsid w:val="00C51B16"/>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nikud">
    <w:name w:val="nikud"/>
    <w:basedOn w:val="DefaultParagraphFont"/>
    <w:rsid w:val="00C51B16"/>
  </w:style>
  <w:style w:type="character" w:customStyle="1" w:styleId="custom-parentheses-brackets">
    <w:name w:val="custom-parentheses-brackets"/>
    <w:basedOn w:val="DefaultParagraphFont"/>
    <w:rsid w:val="00C51B16"/>
  </w:style>
  <w:style w:type="paragraph" w:styleId="Header">
    <w:name w:val="header"/>
    <w:basedOn w:val="Normal"/>
    <w:link w:val="HeaderChar"/>
    <w:uiPriority w:val="99"/>
    <w:unhideWhenUsed/>
    <w:rsid w:val="00F264B3"/>
    <w:pPr>
      <w:tabs>
        <w:tab w:val="center" w:pos="4320"/>
        <w:tab w:val="right" w:pos="8640"/>
      </w:tabs>
      <w:spacing w:after="0" w:line="240" w:lineRule="auto"/>
    </w:pPr>
  </w:style>
  <w:style w:type="character" w:customStyle="1" w:styleId="HeaderChar">
    <w:name w:val="Header Char"/>
    <w:basedOn w:val="DefaultParagraphFont"/>
    <w:link w:val="Header"/>
    <w:uiPriority w:val="99"/>
    <w:rsid w:val="00F264B3"/>
  </w:style>
  <w:style w:type="paragraph" w:styleId="Footer">
    <w:name w:val="footer"/>
    <w:basedOn w:val="Normal"/>
    <w:link w:val="FooterChar"/>
    <w:uiPriority w:val="99"/>
    <w:unhideWhenUsed/>
    <w:rsid w:val="00F264B3"/>
    <w:pPr>
      <w:tabs>
        <w:tab w:val="center" w:pos="4320"/>
        <w:tab w:val="right" w:pos="8640"/>
      </w:tabs>
      <w:spacing w:after="0" w:line="240" w:lineRule="auto"/>
    </w:pPr>
  </w:style>
  <w:style w:type="character" w:customStyle="1" w:styleId="FooterChar">
    <w:name w:val="Footer Char"/>
    <w:basedOn w:val="DefaultParagraphFont"/>
    <w:link w:val="Footer"/>
    <w:uiPriority w:val="99"/>
    <w:rsid w:val="00F264B3"/>
  </w:style>
  <w:style w:type="table" w:styleId="TableGrid">
    <w:name w:val="Table Grid"/>
    <w:basedOn w:val="TableNormal"/>
    <w:uiPriority w:val="39"/>
    <w:rsid w:val="00C86A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232</TotalTime>
  <Pages>15</Pages>
  <Words>3598</Words>
  <Characters>20515</Characters>
  <Application>Microsoft Office Word</Application>
  <DocSecurity>0</DocSecurity>
  <Lines>170</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shalvila shalvila</dc:creator>
  <cp:keywords/>
  <dc:description/>
  <cp:lastModifiedBy>shalvila shalvila</cp:lastModifiedBy>
  <cp:revision>3</cp:revision>
  <dcterms:created xsi:type="dcterms:W3CDTF">2026-01-12T13:53:00Z</dcterms:created>
  <dcterms:modified xsi:type="dcterms:W3CDTF">2026-01-13T17:32:00Z</dcterms:modified>
</cp:coreProperties>
</file>